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F297C" w14:textId="77777777" w:rsidR="002669D6" w:rsidRPr="00193874" w:rsidRDefault="002669D6" w:rsidP="00193874">
      <w:pPr>
        <w:spacing w:after="0" w:line="240" w:lineRule="auto"/>
        <w:rPr>
          <w:rFonts w:ascii="Verdana" w:hAnsi="Verdana"/>
          <w:b/>
          <w:bCs/>
          <w:sz w:val="32"/>
          <w:szCs w:val="32"/>
        </w:rPr>
      </w:pPr>
      <w:r w:rsidRPr="00193874">
        <w:rPr>
          <w:rFonts w:ascii="Verdana" w:hAnsi="Verdana"/>
          <w:b/>
          <w:bCs/>
          <w:sz w:val="32"/>
          <w:szCs w:val="32"/>
        </w:rPr>
        <w:t xml:space="preserve">American Council of the Blind of Nebraska </w:t>
      </w:r>
    </w:p>
    <w:p w14:paraId="15A75E87" w14:textId="16D24081" w:rsidR="002669D6" w:rsidRPr="00193874" w:rsidRDefault="002669D6" w:rsidP="00193874">
      <w:pPr>
        <w:spacing w:after="0" w:line="240" w:lineRule="auto"/>
        <w:rPr>
          <w:rFonts w:ascii="Verdana" w:hAnsi="Verdana"/>
          <w:b/>
          <w:bCs/>
          <w:sz w:val="32"/>
          <w:szCs w:val="32"/>
        </w:rPr>
      </w:pPr>
      <w:r w:rsidRPr="00193874">
        <w:rPr>
          <w:rFonts w:ascii="Verdana" w:hAnsi="Verdana"/>
          <w:b/>
          <w:bCs/>
          <w:sz w:val="32"/>
          <w:szCs w:val="32"/>
        </w:rPr>
        <w:t xml:space="preserve">Executive </w:t>
      </w:r>
      <w:r w:rsidR="00D014C6" w:rsidRPr="00193874">
        <w:rPr>
          <w:rFonts w:ascii="Verdana" w:hAnsi="Verdana"/>
          <w:b/>
          <w:bCs/>
          <w:sz w:val="32"/>
          <w:szCs w:val="32"/>
        </w:rPr>
        <w:t>Council Meeting Minutes</w:t>
      </w:r>
      <w:r w:rsidRPr="00193874">
        <w:rPr>
          <w:rFonts w:ascii="Verdana" w:hAnsi="Verdana"/>
          <w:b/>
          <w:bCs/>
          <w:sz w:val="32"/>
          <w:szCs w:val="32"/>
        </w:rPr>
        <w:t xml:space="preserve"> </w:t>
      </w:r>
    </w:p>
    <w:p w14:paraId="50E22AC6" w14:textId="044E312B" w:rsidR="002669D6" w:rsidRPr="00193874" w:rsidRDefault="002669D6" w:rsidP="00193874">
      <w:pPr>
        <w:spacing w:after="0" w:line="240" w:lineRule="auto"/>
        <w:rPr>
          <w:rFonts w:ascii="Verdana" w:hAnsi="Verdana"/>
          <w:b/>
          <w:bCs/>
          <w:sz w:val="32"/>
          <w:szCs w:val="32"/>
        </w:rPr>
      </w:pPr>
      <w:r w:rsidRPr="00193874">
        <w:rPr>
          <w:rFonts w:ascii="Verdana" w:hAnsi="Verdana"/>
          <w:b/>
          <w:bCs/>
          <w:sz w:val="32"/>
          <w:szCs w:val="32"/>
        </w:rPr>
        <w:t>August 11, 2025</w:t>
      </w:r>
      <w:r w:rsidR="00DB3459" w:rsidRPr="00193874">
        <w:rPr>
          <w:rFonts w:ascii="Verdana" w:hAnsi="Verdana"/>
          <w:b/>
          <w:bCs/>
          <w:sz w:val="32"/>
          <w:szCs w:val="32"/>
        </w:rPr>
        <w:t>,</w:t>
      </w:r>
      <w:r w:rsidRPr="00193874">
        <w:rPr>
          <w:rFonts w:ascii="Verdana" w:hAnsi="Verdana"/>
          <w:b/>
          <w:bCs/>
          <w:sz w:val="32"/>
          <w:szCs w:val="32"/>
        </w:rPr>
        <w:t xml:space="preserve"> </w:t>
      </w:r>
      <w:r w:rsidR="00B2640F" w:rsidRPr="00193874">
        <w:rPr>
          <w:rFonts w:ascii="Verdana" w:hAnsi="Verdana"/>
          <w:b/>
          <w:bCs/>
          <w:sz w:val="32"/>
          <w:szCs w:val="32"/>
        </w:rPr>
        <w:t>7:30 pm</w:t>
      </w:r>
    </w:p>
    <w:p w14:paraId="0F8FBD95" w14:textId="77777777" w:rsidR="002669D6" w:rsidRPr="00193874" w:rsidRDefault="002669D6" w:rsidP="00193874">
      <w:pPr>
        <w:spacing w:after="0" w:line="240" w:lineRule="auto"/>
        <w:rPr>
          <w:rFonts w:ascii="Verdana" w:hAnsi="Verdana"/>
          <w:sz w:val="32"/>
          <w:szCs w:val="32"/>
        </w:rPr>
      </w:pPr>
    </w:p>
    <w:p w14:paraId="467FFC30" w14:textId="77777777" w:rsidR="006B665B" w:rsidRPr="00193874" w:rsidRDefault="002C4B10" w:rsidP="00193874">
      <w:pPr>
        <w:spacing w:after="0" w:line="240" w:lineRule="auto"/>
        <w:rPr>
          <w:rFonts w:ascii="Verdana" w:hAnsi="Verdana"/>
          <w:sz w:val="32"/>
          <w:szCs w:val="32"/>
        </w:rPr>
      </w:pPr>
      <w:r w:rsidRPr="00193874">
        <w:rPr>
          <w:rFonts w:ascii="Verdana" w:hAnsi="Verdana"/>
          <w:sz w:val="32"/>
          <w:szCs w:val="32"/>
        </w:rPr>
        <w:t xml:space="preserve">President Kristal Platt </w:t>
      </w:r>
      <w:r w:rsidR="00EF159F" w:rsidRPr="00193874">
        <w:rPr>
          <w:rFonts w:ascii="Verdana" w:hAnsi="Verdana"/>
          <w:sz w:val="32"/>
          <w:szCs w:val="32"/>
        </w:rPr>
        <w:t xml:space="preserve">opened the meeting with a quick prayer </w:t>
      </w:r>
      <w:r w:rsidRPr="00193874">
        <w:rPr>
          <w:rFonts w:ascii="Verdana" w:hAnsi="Verdana"/>
          <w:sz w:val="32"/>
          <w:szCs w:val="32"/>
        </w:rPr>
        <w:t xml:space="preserve">at </w:t>
      </w:r>
      <w:r w:rsidR="00773317" w:rsidRPr="00193874">
        <w:rPr>
          <w:rFonts w:ascii="Verdana" w:hAnsi="Verdana"/>
          <w:sz w:val="32"/>
          <w:szCs w:val="32"/>
        </w:rPr>
        <w:t xml:space="preserve">7:33p.m. </w:t>
      </w:r>
      <w:r w:rsidRPr="00193874">
        <w:rPr>
          <w:rFonts w:ascii="Verdana" w:hAnsi="Verdana"/>
          <w:sz w:val="32"/>
          <w:szCs w:val="32"/>
        </w:rPr>
        <w:t xml:space="preserve">Present were board members Kristal, Katie, Jim, </w:t>
      </w:r>
      <w:r w:rsidR="00313E08" w:rsidRPr="00193874">
        <w:rPr>
          <w:rFonts w:ascii="Verdana" w:hAnsi="Verdana"/>
          <w:sz w:val="32"/>
          <w:szCs w:val="32"/>
        </w:rPr>
        <w:t xml:space="preserve">Francie, </w:t>
      </w:r>
      <w:r w:rsidR="00773317" w:rsidRPr="00193874">
        <w:rPr>
          <w:rFonts w:ascii="Verdana" w:hAnsi="Verdana"/>
          <w:sz w:val="32"/>
          <w:szCs w:val="32"/>
        </w:rPr>
        <w:t xml:space="preserve">Dale, </w:t>
      </w:r>
      <w:r w:rsidR="00313E08" w:rsidRPr="00193874">
        <w:rPr>
          <w:rFonts w:ascii="Verdana" w:hAnsi="Verdana"/>
          <w:sz w:val="32"/>
          <w:szCs w:val="32"/>
        </w:rPr>
        <w:t xml:space="preserve">Chris and Amber. Guests in </w:t>
      </w:r>
      <w:proofErr w:type="gramStart"/>
      <w:r w:rsidR="00313E08" w:rsidRPr="00193874">
        <w:rPr>
          <w:rFonts w:ascii="Verdana" w:hAnsi="Verdana"/>
          <w:sz w:val="32"/>
          <w:szCs w:val="32"/>
        </w:rPr>
        <w:t>attendance</w:t>
      </w:r>
      <w:proofErr w:type="gramEnd"/>
      <w:r w:rsidR="00313E08" w:rsidRPr="00193874">
        <w:rPr>
          <w:rFonts w:ascii="Verdana" w:hAnsi="Verdana"/>
          <w:sz w:val="32"/>
          <w:szCs w:val="32"/>
        </w:rPr>
        <w:t xml:space="preserve"> were Patti</w:t>
      </w:r>
      <w:r w:rsidR="00773317" w:rsidRPr="00193874">
        <w:rPr>
          <w:rFonts w:ascii="Verdana" w:hAnsi="Verdana"/>
          <w:sz w:val="32"/>
          <w:szCs w:val="32"/>
        </w:rPr>
        <w:t>,</w:t>
      </w:r>
      <w:r w:rsidR="00313E08" w:rsidRPr="00193874">
        <w:rPr>
          <w:rFonts w:ascii="Verdana" w:hAnsi="Verdana"/>
          <w:sz w:val="32"/>
          <w:szCs w:val="32"/>
        </w:rPr>
        <w:t xml:space="preserve"> Mark</w:t>
      </w:r>
      <w:r w:rsidR="006B665B" w:rsidRPr="00193874">
        <w:rPr>
          <w:rFonts w:ascii="Verdana" w:hAnsi="Verdana"/>
          <w:sz w:val="32"/>
          <w:szCs w:val="32"/>
        </w:rPr>
        <w:t>,</w:t>
      </w:r>
      <w:r w:rsidR="00773317" w:rsidRPr="00193874">
        <w:rPr>
          <w:rFonts w:ascii="Verdana" w:hAnsi="Verdana"/>
          <w:sz w:val="32"/>
          <w:szCs w:val="32"/>
        </w:rPr>
        <w:t xml:space="preserve"> Lisa</w:t>
      </w:r>
      <w:r w:rsidR="006B665B" w:rsidRPr="00193874">
        <w:rPr>
          <w:rFonts w:ascii="Verdana" w:hAnsi="Verdana"/>
          <w:sz w:val="32"/>
          <w:szCs w:val="32"/>
        </w:rPr>
        <w:t xml:space="preserve"> and Annette</w:t>
      </w:r>
    </w:p>
    <w:p w14:paraId="300EDBC6" w14:textId="77777777" w:rsidR="002C4B10" w:rsidRPr="00193874" w:rsidRDefault="002C4B10" w:rsidP="00193874">
      <w:pPr>
        <w:spacing w:after="0" w:line="240" w:lineRule="auto"/>
        <w:rPr>
          <w:rFonts w:ascii="Verdana" w:hAnsi="Verdana"/>
          <w:sz w:val="32"/>
          <w:szCs w:val="32"/>
        </w:rPr>
      </w:pPr>
    </w:p>
    <w:p w14:paraId="295B6196" w14:textId="2AEAC6ED" w:rsidR="00EF159F" w:rsidRPr="00193874" w:rsidRDefault="00E51534" w:rsidP="00193874">
      <w:pPr>
        <w:spacing w:after="0" w:line="240" w:lineRule="auto"/>
        <w:rPr>
          <w:rFonts w:ascii="Verdana" w:hAnsi="Verdana"/>
          <w:sz w:val="32"/>
          <w:szCs w:val="32"/>
        </w:rPr>
      </w:pPr>
      <w:r w:rsidRPr="00193874">
        <w:rPr>
          <w:rFonts w:ascii="Verdana" w:hAnsi="Verdana"/>
          <w:sz w:val="32"/>
          <w:szCs w:val="32"/>
        </w:rPr>
        <w:t>First, w</w:t>
      </w:r>
      <w:r w:rsidR="00EF159F" w:rsidRPr="00193874">
        <w:rPr>
          <w:rFonts w:ascii="Verdana" w:hAnsi="Verdana"/>
          <w:sz w:val="32"/>
          <w:szCs w:val="32"/>
        </w:rPr>
        <w:t>ith the passing of the constitutional amendment removing corresponding secretary from the board in 2026, Amber moved, Francie seconded a motion to add the position of immediate past president to the board effective immediately.</w:t>
      </w:r>
      <w:r w:rsidR="006B665B" w:rsidRPr="00193874">
        <w:rPr>
          <w:rFonts w:ascii="Verdana" w:hAnsi="Verdana"/>
          <w:sz w:val="32"/>
          <w:szCs w:val="32"/>
        </w:rPr>
        <w:t xml:space="preserve"> </w:t>
      </w:r>
      <w:r w:rsidR="00EF159F" w:rsidRPr="00193874">
        <w:rPr>
          <w:rFonts w:ascii="Verdana" w:hAnsi="Verdana"/>
          <w:sz w:val="32"/>
          <w:szCs w:val="32"/>
        </w:rPr>
        <w:t>The motion passed.</w:t>
      </w:r>
    </w:p>
    <w:p w14:paraId="26FCE38E" w14:textId="77777777" w:rsidR="00EF159F" w:rsidRPr="00193874" w:rsidRDefault="00EF159F" w:rsidP="00193874">
      <w:pPr>
        <w:spacing w:after="0" w:line="240" w:lineRule="auto"/>
        <w:rPr>
          <w:rFonts w:ascii="Verdana" w:hAnsi="Verdana"/>
          <w:sz w:val="32"/>
          <w:szCs w:val="32"/>
        </w:rPr>
      </w:pPr>
    </w:p>
    <w:p w14:paraId="02760CFF" w14:textId="6D839F2C" w:rsidR="002F3AC4" w:rsidRPr="00193874" w:rsidRDefault="00B42A6D" w:rsidP="00193874">
      <w:pPr>
        <w:spacing w:after="0" w:line="240" w:lineRule="auto"/>
        <w:rPr>
          <w:rFonts w:ascii="Verdana" w:hAnsi="Verdana"/>
          <w:sz w:val="32"/>
          <w:szCs w:val="32"/>
        </w:rPr>
      </w:pPr>
      <w:r w:rsidRPr="00193874">
        <w:rPr>
          <w:rFonts w:ascii="Verdana" w:hAnsi="Verdana"/>
          <w:sz w:val="32"/>
          <w:szCs w:val="32"/>
        </w:rPr>
        <w:t xml:space="preserve">Chris </w:t>
      </w:r>
      <w:r w:rsidR="002F3AC4" w:rsidRPr="00193874">
        <w:rPr>
          <w:rFonts w:ascii="Verdana" w:hAnsi="Verdana"/>
          <w:sz w:val="32"/>
          <w:szCs w:val="32"/>
        </w:rPr>
        <w:t xml:space="preserve">next </w:t>
      </w:r>
      <w:r w:rsidRPr="00193874">
        <w:rPr>
          <w:rFonts w:ascii="Verdana" w:hAnsi="Verdana"/>
          <w:sz w:val="32"/>
          <w:szCs w:val="32"/>
        </w:rPr>
        <w:t>moved</w:t>
      </w:r>
      <w:r w:rsidR="002F3AC4" w:rsidRPr="00193874">
        <w:rPr>
          <w:rFonts w:ascii="Verdana" w:hAnsi="Verdana"/>
          <w:sz w:val="32"/>
          <w:szCs w:val="32"/>
        </w:rPr>
        <w:t>,</w:t>
      </w:r>
      <w:r w:rsidRPr="00193874">
        <w:rPr>
          <w:rFonts w:ascii="Verdana" w:hAnsi="Verdana"/>
          <w:sz w:val="32"/>
          <w:szCs w:val="32"/>
        </w:rPr>
        <w:t xml:space="preserve"> </w:t>
      </w:r>
      <w:r w:rsidR="002F3AC4" w:rsidRPr="00193874">
        <w:rPr>
          <w:rFonts w:ascii="Verdana" w:hAnsi="Verdana"/>
          <w:sz w:val="32"/>
          <w:szCs w:val="32"/>
        </w:rPr>
        <w:t xml:space="preserve">and Amber seconded, that the minutes from the June 9 meeting be approved as disseminated. The motion passed. </w:t>
      </w:r>
    </w:p>
    <w:p w14:paraId="2FE89203" w14:textId="77777777" w:rsidR="002F3AC4" w:rsidRPr="00193874" w:rsidRDefault="002F3AC4" w:rsidP="00193874">
      <w:pPr>
        <w:spacing w:after="0" w:line="240" w:lineRule="auto"/>
        <w:rPr>
          <w:rFonts w:ascii="Verdana" w:hAnsi="Verdana"/>
          <w:sz w:val="32"/>
          <w:szCs w:val="32"/>
        </w:rPr>
      </w:pPr>
    </w:p>
    <w:p w14:paraId="18F0873E" w14:textId="12DE7045" w:rsidR="0007015F" w:rsidRPr="00193874" w:rsidRDefault="0007015F" w:rsidP="00193874">
      <w:pPr>
        <w:spacing w:after="0" w:line="240" w:lineRule="auto"/>
        <w:rPr>
          <w:rFonts w:ascii="Verdana" w:hAnsi="Verdana"/>
          <w:sz w:val="32"/>
          <w:szCs w:val="32"/>
        </w:rPr>
      </w:pPr>
      <w:r w:rsidRPr="00193874">
        <w:rPr>
          <w:rFonts w:ascii="Verdana" w:hAnsi="Verdana"/>
          <w:sz w:val="32"/>
          <w:szCs w:val="32"/>
        </w:rPr>
        <w:t>Dale reported a checking account balance of $7,750.22, bonds totaling $16,585.30 containing 2,176.548 Shares at $7.62 per and 2 CD’s totaling $10,000 each with one 7 month CD earning 3.75% interest and the other CD at 13 months earning 3.45% interest.</w:t>
      </w:r>
      <w:r w:rsidR="00A119EF" w:rsidRPr="00193874">
        <w:rPr>
          <w:rFonts w:ascii="Verdana" w:hAnsi="Verdana"/>
          <w:sz w:val="32"/>
          <w:szCs w:val="32"/>
        </w:rPr>
        <w:t xml:space="preserve"> Jim moved and Katie seconded the report as provided. Motion passed.</w:t>
      </w:r>
    </w:p>
    <w:p w14:paraId="76513DEE" w14:textId="77777777" w:rsidR="001609E8" w:rsidRPr="00193874" w:rsidRDefault="001609E8" w:rsidP="00193874">
      <w:pPr>
        <w:spacing w:after="0" w:line="240" w:lineRule="auto"/>
        <w:rPr>
          <w:rFonts w:ascii="Verdana" w:hAnsi="Verdana"/>
          <w:sz w:val="32"/>
          <w:szCs w:val="32"/>
        </w:rPr>
      </w:pPr>
    </w:p>
    <w:p w14:paraId="27484BD3" w14:textId="35D20CAC" w:rsidR="00D014C6" w:rsidRPr="00193874" w:rsidRDefault="00975242" w:rsidP="00193874">
      <w:pPr>
        <w:spacing w:after="0" w:line="240" w:lineRule="auto"/>
        <w:rPr>
          <w:rFonts w:ascii="Verdana" w:hAnsi="Verdana"/>
          <w:sz w:val="32"/>
          <w:szCs w:val="32"/>
        </w:rPr>
      </w:pPr>
      <w:bookmarkStart w:id="0" w:name="_Hlk205575347"/>
      <w:r w:rsidRPr="00193874">
        <w:rPr>
          <w:rFonts w:ascii="Verdana" w:hAnsi="Verdana"/>
          <w:sz w:val="32"/>
          <w:szCs w:val="32"/>
        </w:rPr>
        <w:t xml:space="preserve">Jim reported the convention </w:t>
      </w:r>
      <w:r w:rsidR="00D014C6" w:rsidRPr="00193874">
        <w:rPr>
          <w:rFonts w:ascii="Verdana" w:hAnsi="Verdana"/>
          <w:sz w:val="32"/>
          <w:szCs w:val="32"/>
        </w:rPr>
        <w:t xml:space="preserve">committee met August 7 at 9:00p.m. and discussed plans for the 2026 state convention, including award presentations, volunteer recognition, and potential changes to the schedule to accommodate more interaction with exhibitors. We explored various workshop options and venue concerns, particularly regarding the hotel's facilities and marketing </w:t>
      </w:r>
      <w:r w:rsidR="00D014C6" w:rsidRPr="00193874">
        <w:rPr>
          <w:rFonts w:ascii="Verdana" w:hAnsi="Verdana"/>
          <w:sz w:val="32"/>
          <w:szCs w:val="32"/>
        </w:rPr>
        <w:lastRenderedPageBreak/>
        <w:t xml:space="preserve">strategies. Jim </w:t>
      </w:r>
      <w:r w:rsidR="00043C12" w:rsidRPr="00193874">
        <w:rPr>
          <w:rFonts w:ascii="Verdana" w:hAnsi="Verdana"/>
          <w:sz w:val="32"/>
          <w:szCs w:val="32"/>
        </w:rPr>
        <w:t xml:space="preserve">will </w:t>
      </w:r>
      <w:r w:rsidR="00D014C6" w:rsidRPr="00193874">
        <w:rPr>
          <w:rFonts w:ascii="Verdana" w:hAnsi="Verdana"/>
          <w:sz w:val="32"/>
          <w:szCs w:val="32"/>
        </w:rPr>
        <w:t>reach</w:t>
      </w:r>
      <w:r w:rsidR="00043C12" w:rsidRPr="00193874">
        <w:rPr>
          <w:rFonts w:ascii="Verdana" w:hAnsi="Verdana"/>
          <w:sz w:val="32"/>
          <w:szCs w:val="32"/>
        </w:rPr>
        <w:t xml:space="preserve"> </w:t>
      </w:r>
      <w:r w:rsidR="00D014C6" w:rsidRPr="00193874">
        <w:rPr>
          <w:rFonts w:ascii="Verdana" w:hAnsi="Verdana"/>
          <w:sz w:val="32"/>
          <w:szCs w:val="32"/>
        </w:rPr>
        <w:t>out to the Holiday Inn to secure a time for the committee to meet with hotel staff and address concerns. The conversation ended with discussions about health and financial programming for future events, including potential speakers and seminar topics.</w:t>
      </w:r>
      <w:r w:rsidR="00043C12" w:rsidRPr="00193874">
        <w:rPr>
          <w:rFonts w:ascii="Verdana" w:hAnsi="Verdana"/>
          <w:sz w:val="32"/>
          <w:szCs w:val="32"/>
        </w:rPr>
        <w:t xml:space="preserve"> (**Note: Jim advised the </w:t>
      </w:r>
      <w:proofErr w:type="gramStart"/>
      <w:r w:rsidR="00043C12" w:rsidRPr="00193874">
        <w:rPr>
          <w:rFonts w:ascii="Verdana" w:hAnsi="Verdana"/>
          <w:sz w:val="32"/>
          <w:szCs w:val="32"/>
        </w:rPr>
        <w:t>board</w:t>
      </w:r>
      <w:proofErr w:type="gramEnd"/>
      <w:r w:rsidR="00043C12" w:rsidRPr="00193874">
        <w:rPr>
          <w:rFonts w:ascii="Verdana" w:hAnsi="Verdana"/>
          <w:sz w:val="32"/>
          <w:szCs w:val="32"/>
        </w:rPr>
        <w:t xml:space="preserve"> the meeting with hotel staff was set for August 26 at 3:00p.m.)**</w:t>
      </w:r>
    </w:p>
    <w:p w14:paraId="5C80D33F" w14:textId="77777777" w:rsidR="00D014C6" w:rsidRPr="00193874" w:rsidRDefault="00D014C6" w:rsidP="00193874">
      <w:pPr>
        <w:spacing w:after="0" w:line="240" w:lineRule="auto"/>
        <w:rPr>
          <w:rFonts w:ascii="Verdana" w:hAnsi="Verdana"/>
          <w:sz w:val="32"/>
          <w:szCs w:val="32"/>
        </w:rPr>
      </w:pPr>
    </w:p>
    <w:p w14:paraId="61858744" w14:textId="78680710" w:rsidR="00B1011E" w:rsidRPr="00193874" w:rsidRDefault="00975242" w:rsidP="00193874">
      <w:pPr>
        <w:spacing w:after="0" w:line="240" w:lineRule="auto"/>
        <w:rPr>
          <w:rFonts w:ascii="Verdana" w:hAnsi="Verdana"/>
          <w:sz w:val="32"/>
          <w:szCs w:val="32"/>
        </w:rPr>
      </w:pPr>
      <w:r w:rsidRPr="00193874">
        <w:rPr>
          <w:rFonts w:ascii="Verdana" w:hAnsi="Verdana"/>
          <w:sz w:val="32"/>
          <w:szCs w:val="32"/>
        </w:rPr>
        <w:t>Regarding the constitution &amp; by-laws, Jim reported that o</w:t>
      </w:r>
      <w:r w:rsidR="00FB4B67" w:rsidRPr="00193874">
        <w:rPr>
          <w:rFonts w:ascii="Verdana" w:hAnsi="Verdana"/>
          <w:sz w:val="32"/>
          <w:szCs w:val="32"/>
        </w:rPr>
        <w:t>n April 26,</w:t>
      </w:r>
      <w:r w:rsidR="00B1011E" w:rsidRPr="00193874">
        <w:rPr>
          <w:rFonts w:ascii="Verdana" w:hAnsi="Verdana"/>
          <w:sz w:val="32"/>
          <w:szCs w:val="32"/>
        </w:rPr>
        <w:t xml:space="preserve"> the </w:t>
      </w:r>
      <w:r w:rsidR="000F4251" w:rsidRPr="00193874">
        <w:rPr>
          <w:rFonts w:ascii="Verdana" w:hAnsi="Verdana"/>
          <w:sz w:val="32"/>
          <w:szCs w:val="32"/>
        </w:rPr>
        <w:t xml:space="preserve">initial </w:t>
      </w:r>
      <w:r w:rsidR="00B1011E" w:rsidRPr="00193874">
        <w:rPr>
          <w:rFonts w:ascii="Verdana" w:hAnsi="Verdana"/>
          <w:sz w:val="32"/>
          <w:szCs w:val="32"/>
        </w:rPr>
        <w:t xml:space="preserve">constitutional </w:t>
      </w:r>
      <w:r w:rsidR="000F4251" w:rsidRPr="00193874">
        <w:rPr>
          <w:rFonts w:ascii="Verdana" w:hAnsi="Verdana"/>
          <w:sz w:val="32"/>
          <w:szCs w:val="32"/>
        </w:rPr>
        <w:t xml:space="preserve">convention </w:t>
      </w:r>
      <w:r w:rsidR="00B1011E" w:rsidRPr="00193874">
        <w:rPr>
          <w:rFonts w:ascii="Verdana" w:hAnsi="Verdana"/>
          <w:sz w:val="32"/>
          <w:szCs w:val="32"/>
        </w:rPr>
        <w:t xml:space="preserve">involved a discussion about the absence of several members and the need to reach out to them. The April 26 conversation ended with deciding to continue with the discussion despite the absence of some. </w:t>
      </w:r>
    </w:p>
    <w:p w14:paraId="5AA317DD" w14:textId="77777777" w:rsidR="00B1011E" w:rsidRPr="00193874" w:rsidRDefault="00B1011E" w:rsidP="00193874">
      <w:pPr>
        <w:spacing w:after="0" w:line="240" w:lineRule="auto"/>
        <w:rPr>
          <w:rFonts w:ascii="Verdana" w:hAnsi="Verdana"/>
          <w:sz w:val="32"/>
          <w:szCs w:val="32"/>
        </w:rPr>
      </w:pPr>
      <w:r w:rsidRPr="00193874">
        <w:rPr>
          <w:rFonts w:ascii="Verdana" w:hAnsi="Verdana"/>
          <w:sz w:val="32"/>
          <w:szCs w:val="32"/>
        </w:rPr>
        <w:tab/>
      </w:r>
    </w:p>
    <w:p w14:paraId="0B03E8A0" w14:textId="67C16F0A" w:rsidR="00B1011E" w:rsidRPr="00193874" w:rsidRDefault="00B1011E" w:rsidP="00193874">
      <w:pPr>
        <w:spacing w:after="0" w:line="240" w:lineRule="auto"/>
        <w:rPr>
          <w:rFonts w:ascii="Verdana" w:hAnsi="Verdana"/>
          <w:sz w:val="32"/>
          <w:szCs w:val="32"/>
        </w:rPr>
      </w:pPr>
      <w:r w:rsidRPr="00193874">
        <w:rPr>
          <w:rFonts w:ascii="Verdana" w:hAnsi="Verdana"/>
          <w:sz w:val="32"/>
          <w:szCs w:val="32"/>
        </w:rPr>
        <w:t xml:space="preserve">As a reminder, in the meeting, Jim discussed the proposed changes to the organization's constitution, focusing on the addition of a new section on nondiscrimination and the modification of officer roles. The new section, if adopted, would be numbered 3.6 and titled Nondiscrimination. The proposed changes include the removal of the corresponding secretary position and the addition of the immediate past president to the board. The conversation ended with a unanimous vote on the proposed amendments. </w:t>
      </w:r>
    </w:p>
    <w:p w14:paraId="2FFFF59A" w14:textId="77777777" w:rsidR="00B1011E" w:rsidRPr="00193874" w:rsidRDefault="00B1011E" w:rsidP="00193874">
      <w:pPr>
        <w:spacing w:after="0" w:line="240" w:lineRule="auto"/>
        <w:rPr>
          <w:rFonts w:ascii="Verdana" w:hAnsi="Verdana"/>
          <w:sz w:val="32"/>
          <w:szCs w:val="32"/>
        </w:rPr>
      </w:pPr>
      <w:r w:rsidRPr="00193874">
        <w:rPr>
          <w:rFonts w:ascii="Verdana" w:hAnsi="Verdana"/>
          <w:sz w:val="32"/>
          <w:szCs w:val="32"/>
        </w:rPr>
        <w:tab/>
      </w:r>
    </w:p>
    <w:p w14:paraId="45D7C140" w14:textId="3E0514CA" w:rsidR="00FB4B67" w:rsidRPr="00193874" w:rsidRDefault="00B1011E" w:rsidP="00193874">
      <w:pPr>
        <w:spacing w:after="0" w:line="240" w:lineRule="auto"/>
        <w:rPr>
          <w:rFonts w:ascii="Verdana" w:hAnsi="Verdana"/>
          <w:sz w:val="32"/>
          <w:szCs w:val="32"/>
        </w:rPr>
      </w:pPr>
      <w:r w:rsidRPr="00193874">
        <w:rPr>
          <w:rFonts w:ascii="Verdana" w:hAnsi="Verdana"/>
          <w:sz w:val="32"/>
          <w:szCs w:val="32"/>
        </w:rPr>
        <w:t xml:space="preserve">The amendment regarding the calculation of </w:t>
      </w:r>
      <w:proofErr w:type="gramStart"/>
      <w:r w:rsidRPr="00193874">
        <w:rPr>
          <w:rFonts w:ascii="Verdana" w:hAnsi="Verdana"/>
          <w:sz w:val="32"/>
          <w:szCs w:val="32"/>
        </w:rPr>
        <w:t>terms,</w:t>
      </w:r>
      <w:proofErr w:type="gramEnd"/>
      <w:r w:rsidRPr="00193874">
        <w:rPr>
          <w:rFonts w:ascii="Verdana" w:hAnsi="Verdana"/>
          <w:sz w:val="32"/>
          <w:szCs w:val="32"/>
        </w:rPr>
        <w:t xml:space="preserve"> was approved. The next amendment, concerning term limits, was also approved, </w:t>
      </w:r>
      <w:proofErr w:type="gramStart"/>
      <w:r w:rsidRPr="00193874">
        <w:rPr>
          <w:rFonts w:ascii="Verdana" w:hAnsi="Verdana"/>
          <w:sz w:val="32"/>
          <w:szCs w:val="32"/>
        </w:rPr>
        <w:t>with the exception of</w:t>
      </w:r>
      <w:proofErr w:type="gramEnd"/>
      <w:r w:rsidRPr="00193874">
        <w:rPr>
          <w:rFonts w:ascii="Verdana" w:hAnsi="Verdana"/>
          <w:sz w:val="32"/>
          <w:szCs w:val="32"/>
        </w:rPr>
        <w:t xml:space="preserve"> the secretary and treasurer positions, which do not have term limits. The final amendment discussed the order of succession for officers in case of absence or </w:t>
      </w:r>
      <w:proofErr w:type="gramStart"/>
      <w:r w:rsidRPr="00193874">
        <w:rPr>
          <w:rFonts w:ascii="Verdana" w:hAnsi="Verdana"/>
          <w:sz w:val="32"/>
          <w:szCs w:val="32"/>
        </w:rPr>
        <w:t>incapacity</w:t>
      </w:r>
      <w:proofErr w:type="gramEnd"/>
      <w:r w:rsidRPr="00193874">
        <w:rPr>
          <w:rFonts w:ascii="Verdana" w:hAnsi="Verdana"/>
          <w:sz w:val="32"/>
          <w:szCs w:val="32"/>
        </w:rPr>
        <w:t>. The conversation ended with the approval of the last amendment.</w:t>
      </w:r>
    </w:p>
    <w:p w14:paraId="5E75BB55" w14:textId="77777777" w:rsidR="00FB4B67" w:rsidRPr="00193874" w:rsidRDefault="00FB4B67" w:rsidP="00193874">
      <w:pPr>
        <w:spacing w:after="0" w:line="240" w:lineRule="auto"/>
        <w:rPr>
          <w:rFonts w:ascii="Verdana" w:hAnsi="Verdana"/>
          <w:sz w:val="32"/>
          <w:szCs w:val="32"/>
        </w:rPr>
      </w:pPr>
    </w:p>
    <w:p w14:paraId="1D283118" w14:textId="6A1F8757" w:rsidR="00EC7E5F" w:rsidRPr="00193874" w:rsidRDefault="00B1011E" w:rsidP="00193874">
      <w:pPr>
        <w:spacing w:after="0" w:line="240" w:lineRule="auto"/>
        <w:rPr>
          <w:rFonts w:ascii="Verdana" w:hAnsi="Verdana"/>
          <w:sz w:val="32"/>
          <w:szCs w:val="32"/>
        </w:rPr>
      </w:pPr>
      <w:r w:rsidRPr="00193874">
        <w:rPr>
          <w:rFonts w:ascii="Verdana" w:hAnsi="Verdana"/>
          <w:sz w:val="32"/>
          <w:szCs w:val="32"/>
        </w:rPr>
        <w:t xml:space="preserve">Resulting from these adoptions, the constitution &amp; by-laws committee will hold its next constitutional convention October 18 at 10:00a.m. via the Zoom platform where the rest of the revisions will be entertained. Persons are encouraged to submit proposals </w:t>
      </w:r>
      <w:r w:rsidR="00EC7E5F" w:rsidRPr="00193874">
        <w:rPr>
          <w:rFonts w:ascii="Verdana" w:hAnsi="Verdana"/>
          <w:sz w:val="32"/>
          <w:szCs w:val="32"/>
        </w:rPr>
        <w:t xml:space="preserve">well in advance </w:t>
      </w:r>
      <w:proofErr w:type="gramStart"/>
      <w:r w:rsidR="00EC7E5F" w:rsidRPr="00193874">
        <w:rPr>
          <w:rFonts w:ascii="Verdana" w:hAnsi="Verdana"/>
          <w:sz w:val="32"/>
          <w:szCs w:val="32"/>
        </w:rPr>
        <w:t>so as to</w:t>
      </w:r>
      <w:proofErr w:type="gramEnd"/>
      <w:r w:rsidR="00EC7E5F" w:rsidRPr="00193874">
        <w:rPr>
          <w:rFonts w:ascii="Verdana" w:hAnsi="Verdana"/>
          <w:sz w:val="32"/>
          <w:szCs w:val="32"/>
        </w:rPr>
        <w:t xml:space="preserve"> afford a 30 day</w:t>
      </w:r>
      <w:r w:rsidR="00E51534" w:rsidRPr="00193874">
        <w:rPr>
          <w:rFonts w:ascii="Verdana" w:hAnsi="Verdana"/>
          <w:sz w:val="32"/>
          <w:szCs w:val="32"/>
        </w:rPr>
        <w:t xml:space="preserve"> </w:t>
      </w:r>
      <w:r w:rsidR="00EC7E5F" w:rsidRPr="00193874">
        <w:rPr>
          <w:rFonts w:ascii="Verdana" w:hAnsi="Verdana"/>
          <w:sz w:val="32"/>
          <w:szCs w:val="32"/>
        </w:rPr>
        <w:t>distribution and review process.</w:t>
      </w:r>
    </w:p>
    <w:bookmarkEnd w:id="0"/>
    <w:p w14:paraId="18287D33" w14:textId="77777777" w:rsidR="00B1011E" w:rsidRPr="00193874" w:rsidRDefault="00B1011E" w:rsidP="00193874">
      <w:pPr>
        <w:spacing w:after="0" w:line="240" w:lineRule="auto"/>
        <w:rPr>
          <w:rFonts w:ascii="Verdana" w:hAnsi="Verdana"/>
          <w:sz w:val="32"/>
          <w:szCs w:val="32"/>
        </w:rPr>
      </w:pPr>
    </w:p>
    <w:p w14:paraId="1CBD49AD" w14:textId="77777777" w:rsidR="00975242" w:rsidRPr="00193874" w:rsidRDefault="00975242" w:rsidP="00193874">
      <w:pPr>
        <w:spacing w:after="0" w:line="240" w:lineRule="auto"/>
        <w:rPr>
          <w:rFonts w:ascii="Verdana" w:hAnsi="Verdana"/>
          <w:sz w:val="32"/>
          <w:szCs w:val="32"/>
        </w:rPr>
      </w:pPr>
      <w:r w:rsidRPr="00193874">
        <w:rPr>
          <w:rFonts w:ascii="Verdana" w:hAnsi="Verdana"/>
          <w:sz w:val="32"/>
          <w:szCs w:val="32"/>
        </w:rPr>
        <w:t xml:space="preserve">Dale submitted the </w:t>
      </w:r>
      <w:proofErr w:type="gramStart"/>
      <w:r w:rsidRPr="00193874">
        <w:rPr>
          <w:rFonts w:ascii="Verdana" w:hAnsi="Verdana"/>
          <w:sz w:val="32"/>
          <w:szCs w:val="32"/>
        </w:rPr>
        <w:t>below budget</w:t>
      </w:r>
      <w:proofErr w:type="gramEnd"/>
      <w:r w:rsidRPr="00193874">
        <w:rPr>
          <w:rFonts w:ascii="Verdana" w:hAnsi="Verdana"/>
          <w:sz w:val="32"/>
          <w:szCs w:val="32"/>
        </w:rPr>
        <w:t>:</w:t>
      </w:r>
    </w:p>
    <w:p w14:paraId="4CE22971" w14:textId="75208DA9"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2026 Budget</w:t>
      </w:r>
    </w:p>
    <w:p w14:paraId="43AC2A05" w14:textId="77777777" w:rsidR="00B93658" w:rsidRPr="00193874" w:rsidRDefault="00B93658" w:rsidP="00193874">
      <w:pPr>
        <w:spacing w:after="0" w:line="240" w:lineRule="auto"/>
        <w:rPr>
          <w:rFonts w:ascii="Verdana" w:hAnsi="Verdana"/>
          <w:sz w:val="32"/>
          <w:szCs w:val="32"/>
        </w:rPr>
      </w:pPr>
    </w:p>
    <w:p w14:paraId="6AD0A00D" w14:textId="4DEACC4B"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Operational Expenses</w:t>
      </w:r>
      <w:r w:rsidRPr="00193874">
        <w:rPr>
          <w:rFonts w:ascii="Verdana" w:hAnsi="Verdana"/>
          <w:sz w:val="32"/>
          <w:szCs w:val="32"/>
        </w:rPr>
        <w:tab/>
        <w:t>Operational Cost</w:t>
      </w:r>
    </w:p>
    <w:p w14:paraId="60991505"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Webmaster</w:t>
      </w:r>
      <w:r w:rsidRPr="00193874">
        <w:rPr>
          <w:rFonts w:ascii="Verdana" w:hAnsi="Verdana"/>
          <w:sz w:val="32"/>
          <w:szCs w:val="32"/>
        </w:rPr>
        <w:tab/>
        <w:t>$900.00</w:t>
      </w:r>
    </w:p>
    <w:p w14:paraId="6BC85C39"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Grant Writing</w:t>
      </w:r>
      <w:r w:rsidRPr="00193874">
        <w:rPr>
          <w:rFonts w:ascii="Verdana" w:hAnsi="Verdana"/>
          <w:sz w:val="32"/>
          <w:szCs w:val="32"/>
        </w:rPr>
        <w:tab/>
        <w:t>$2,500.00</w:t>
      </w:r>
    </w:p>
    <w:p w14:paraId="0086D6C5"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Liability Insurance — Organizational</w:t>
      </w:r>
      <w:r w:rsidRPr="00193874">
        <w:rPr>
          <w:rFonts w:ascii="Verdana" w:hAnsi="Verdana"/>
          <w:sz w:val="32"/>
          <w:szCs w:val="32"/>
        </w:rPr>
        <w:tab/>
        <w:t>$900.00</w:t>
      </w:r>
    </w:p>
    <w:p w14:paraId="4FE9F1F2"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Liability Insurance — Board</w:t>
      </w:r>
      <w:r w:rsidRPr="00193874">
        <w:rPr>
          <w:rFonts w:ascii="Verdana" w:hAnsi="Verdana"/>
          <w:sz w:val="32"/>
          <w:szCs w:val="32"/>
        </w:rPr>
        <w:tab/>
        <w:t>$327.00</w:t>
      </w:r>
    </w:p>
    <w:p w14:paraId="5CF3BB76"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PO Box</w:t>
      </w:r>
      <w:r w:rsidRPr="00193874">
        <w:rPr>
          <w:rFonts w:ascii="Verdana" w:hAnsi="Verdana"/>
          <w:sz w:val="32"/>
          <w:szCs w:val="32"/>
        </w:rPr>
        <w:tab/>
        <w:t>$250.00</w:t>
      </w:r>
    </w:p>
    <w:p w14:paraId="0D6B8E6A"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Safe Deposit Box</w:t>
      </w:r>
      <w:r w:rsidRPr="00193874">
        <w:rPr>
          <w:rFonts w:ascii="Verdana" w:hAnsi="Verdana"/>
          <w:sz w:val="32"/>
          <w:szCs w:val="32"/>
        </w:rPr>
        <w:tab/>
        <w:t>$60.00</w:t>
      </w:r>
    </w:p>
    <w:p w14:paraId="7243253D"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Mailings</w:t>
      </w:r>
      <w:r w:rsidRPr="00193874">
        <w:rPr>
          <w:rFonts w:ascii="Verdana" w:hAnsi="Verdana"/>
          <w:sz w:val="32"/>
          <w:szCs w:val="32"/>
        </w:rPr>
        <w:tab/>
        <w:t>$250.00</w:t>
      </w:r>
    </w:p>
    <w:p w14:paraId="14F87FDC"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Zoom</w:t>
      </w:r>
      <w:r w:rsidRPr="00193874">
        <w:rPr>
          <w:rFonts w:ascii="Verdana" w:hAnsi="Verdana"/>
          <w:sz w:val="32"/>
          <w:szCs w:val="32"/>
        </w:rPr>
        <w:tab/>
        <w:t>$171.00</w:t>
      </w:r>
    </w:p>
    <w:p w14:paraId="1C4DE793"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Bank Fees</w:t>
      </w:r>
      <w:r w:rsidRPr="00193874">
        <w:rPr>
          <w:rFonts w:ascii="Verdana" w:hAnsi="Verdana"/>
          <w:sz w:val="32"/>
          <w:szCs w:val="32"/>
        </w:rPr>
        <w:tab/>
        <w:t>$27.00</w:t>
      </w:r>
    </w:p>
    <w:p w14:paraId="73B9C545"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Phone</w:t>
      </w:r>
      <w:r w:rsidRPr="00193874">
        <w:rPr>
          <w:rFonts w:ascii="Verdana" w:hAnsi="Verdana"/>
          <w:sz w:val="32"/>
          <w:szCs w:val="32"/>
        </w:rPr>
        <w:tab/>
        <w:t>$0.00</w:t>
      </w:r>
    </w:p>
    <w:p w14:paraId="38D1E439"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Printing</w:t>
      </w:r>
      <w:r w:rsidRPr="00193874">
        <w:rPr>
          <w:rFonts w:ascii="Verdana" w:hAnsi="Verdana"/>
          <w:sz w:val="32"/>
          <w:szCs w:val="32"/>
        </w:rPr>
        <w:tab/>
        <w:t>$0.00</w:t>
      </w:r>
    </w:p>
    <w:p w14:paraId="672D37CB" w14:textId="5A1698DF"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Operational Expenses Cost Total</w:t>
      </w:r>
      <w:r w:rsidRPr="00193874">
        <w:rPr>
          <w:rFonts w:ascii="Verdana" w:hAnsi="Verdana"/>
          <w:sz w:val="32"/>
          <w:szCs w:val="32"/>
        </w:rPr>
        <w:tab/>
        <w:t>$5,385.00</w:t>
      </w:r>
    </w:p>
    <w:p w14:paraId="4CC265D3" w14:textId="77777777" w:rsidR="00B93658" w:rsidRPr="00193874" w:rsidRDefault="00B93658" w:rsidP="00193874">
      <w:pPr>
        <w:spacing w:after="0" w:line="240" w:lineRule="auto"/>
        <w:rPr>
          <w:rFonts w:ascii="Verdana" w:hAnsi="Verdana"/>
          <w:sz w:val="32"/>
          <w:szCs w:val="32"/>
        </w:rPr>
      </w:pPr>
    </w:p>
    <w:p w14:paraId="38A5944F"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Convention Expenses</w:t>
      </w:r>
      <w:r w:rsidRPr="00193874">
        <w:rPr>
          <w:rFonts w:ascii="Verdana" w:hAnsi="Verdana"/>
          <w:sz w:val="32"/>
          <w:szCs w:val="32"/>
        </w:rPr>
        <w:tab/>
        <w:t>Convention Cost</w:t>
      </w:r>
    </w:p>
    <w:p w14:paraId="4337634E"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Webmaster</w:t>
      </w:r>
      <w:r w:rsidRPr="00193874">
        <w:rPr>
          <w:rFonts w:ascii="Verdana" w:hAnsi="Verdana"/>
          <w:sz w:val="32"/>
          <w:szCs w:val="32"/>
        </w:rPr>
        <w:tab/>
        <w:t>$525.00</w:t>
      </w:r>
    </w:p>
    <w:p w14:paraId="3EE9818D"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Holiday Inn</w:t>
      </w:r>
      <w:r w:rsidRPr="00193874">
        <w:rPr>
          <w:rFonts w:ascii="Verdana" w:hAnsi="Verdana"/>
          <w:sz w:val="32"/>
          <w:szCs w:val="32"/>
        </w:rPr>
        <w:tab/>
        <w:t>$2,000.00</w:t>
      </w:r>
    </w:p>
    <w:p w14:paraId="1F1BCC60"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Holiday Inn Meals</w:t>
      </w:r>
      <w:r w:rsidRPr="00193874">
        <w:rPr>
          <w:rFonts w:ascii="Verdana" w:hAnsi="Verdana"/>
          <w:sz w:val="32"/>
          <w:szCs w:val="32"/>
        </w:rPr>
        <w:tab/>
        <w:t>$3,000.00</w:t>
      </w:r>
    </w:p>
    <w:p w14:paraId="087C43AA"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Tables</w:t>
      </w:r>
      <w:r w:rsidRPr="00193874">
        <w:rPr>
          <w:rFonts w:ascii="Verdana" w:hAnsi="Verdana"/>
          <w:sz w:val="32"/>
          <w:szCs w:val="32"/>
        </w:rPr>
        <w:tab/>
        <w:t>$0.00</w:t>
      </w:r>
    </w:p>
    <w:p w14:paraId="223C7A7F"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Sound Equipment</w:t>
      </w:r>
      <w:r w:rsidRPr="00193874">
        <w:rPr>
          <w:rFonts w:ascii="Verdana" w:hAnsi="Verdana"/>
          <w:sz w:val="32"/>
          <w:szCs w:val="32"/>
        </w:rPr>
        <w:tab/>
        <w:t>$150.00</w:t>
      </w:r>
    </w:p>
    <w:p w14:paraId="05341449"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Convention Bags &amp; Give aways</w:t>
      </w:r>
      <w:r w:rsidRPr="00193874">
        <w:rPr>
          <w:rFonts w:ascii="Verdana" w:hAnsi="Verdana"/>
          <w:sz w:val="32"/>
          <w:szCs w:val="32"/>
        </w:rPr>
        <w:tab/>
        <w:t>$500.00</w:t>
      </w:r>
    </w:p>
    <w:p w14:paraId="39FAE633"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Auction Items</w:t>
      </w:r>
      <w:r w:rsidRPr="00193874">
        <w:rPr>
          <w:rFonts w:ascii="Verdana" w:hAnsi="Verdana"/>
          <w:sz w:val="32"/>
          <w:szCs w:val="32"/>
        </w:rPr>
        <w:tab/>
        <w:t>$500.00</w:t>
      </w:r>
    </w:p>
    <w:p w14:paraId="695DF669"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Door Prizes</w:t>
      </w:r>
      <w:r w:rsidRPr="00193874">
        <w:rPr>
          <w:rFonts w:ascii="Verdana" w:hAnsi="Verdana"/>
          <w:sz w:val="32"/>
          <w:szCs w:val="32"/>
        </w:rPr>
        <w:tab/>
        <w:t>$200.00</w:t>
      </w:r>
    </w:p>
    <w:p w14:paraId="54C309B6"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Printing</w:t>
      </w:r>
      <w:r w:rsidRPr="00193874">
        <w:rPr>
          <w:rFonts w:ascii="Verdana" w:hAnsi="Verdana"/>
          <w:sz w:val="32"/>
          <w:szCs w:val="32"/>
        </w:rPr>
        <w:tab/>
        <w:t>$200.00</w:t>
      </w:r>
    </w:p>
    <w:p w14:paraId="595876B7"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Mailing</w:t>
      </w:r>
      <w:r w:rsidRPr="00193874">
        <w:rPr>
          <w:rFonts w:ascii="Verdana" w:hAnsi="Verdana"/>
          <w:sz w:val="32"/>
          <w:szCs w:val="32"/>
        </w:rPr>
        <w:tab/>
        <w:t>$50.00</w:t>
      </w:r>
    </w:p>
    <w:p w14:paraId="31CF1E07" w14:textId="6882A27D"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Convention Expenses Cost Total</w:t>
      </w:r>
      <w:r w:rsidRPr="00193874">
        <w:rPr>
          <w:rFonts w:ascii="Verdana" w:hAnsi="Verdana"/>
          <w:sz w:val="32"/>
          <w:szCs w:val="32"/>
        </w:rPr>
        <w:tab/>
        <w:t>$7,125.00</w:t>
      </w:r>
    </w:p>
    <w:p w14:paraId="635BDC70" w14:textId="77777777" w:rsidR="00B93658" w:rsidRPr="00193874" w:rsidRDefault="00B93658" w:rsidP="00193874">
      <w:pPr>
        <w:spacing w:after="0" w:line="240" w:lineRule="auto"/>
        <w:rPr>
          <w:rFonts w:ascii="Verdana" w:hAnsi="Verdana"/>
          <w:sz w:val="32"/>
          <w:szCs w:val="32"/>
        </w:rPr>
      </w:pPr>
    </w:p>
    <w:p w14:paraId="5624B03E"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General Revenue</w:t>
      </w:r>
      <w:r w:rsidRPr="00193874">
        <w:rPr>
          <w:rFonts w:ascii="Verdana" w:hAnsi="Verdana"/>
          <w:sz w:val="32"/>
          <w:szCs w:val="32"/>
        </w:rPr>
        <w:tab/>
        <w:t>General Income</w:t>
      </w:r>
    </w:p>
    <w:p w14:paraId="588A2884"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MMS</w:t>
      </w:r>
      <w:r w:rsidRPr="00193874">
        <w:rPr>
          <w:rFonts w:ascii="Verdana" w:hAnsi="Verdana"/>
          <w:sz w:val="32"/>
          <w:szCs w:val="32"/>
        </w:rPr>
        <w:tab/>
        <w:t>$490.00</w:t>
      </w:r>
    </w:p>
    <w:p w14:paraId="474142AB"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Brenda Dillon Memorial Walk</w:t>
      </w:r>
      <w:r w:rsidRPr="00193874">
        <w:rPr>
          <w:rFonts w:ascii="Verdana" w:hAnsi="Verdana"/>
          <w:sz w:val="32"/>
          <w:szCs w:val="32"/>
        </w:rPr>
        <w:tab/>
        <w:t>$500.00</w:t>
      </w:r>
    </w:p>
    <w:p w14:paraId="2DA7777C"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Fundraisers</w:t>
      </w:r>
      <w:r w:rsidRPr="00193874">
        <w:rPr>
          <w:rFonts w:ascii="Verdana" w:hAnsi="Verdana"/>
          <w:sz w:val="32"/>
          <w:szCs w:val="32"/>
        </w:rPr>
        <w:tab/>
        <w:t>$25.00</w:t>
      </w:r>
    </w:p>
    <w:p w14:paraId="0C9F8FF7"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Nebraska Life Memberships</w:t>
      </w:r>
      <w:r w:rsidRPr="00193874">
        <w:rPr>
          <w:rFonts w:ascii="Verdana" w:hAnsi="Verdana"/>
          <w:sz w:val="32"/>
          <w:szCs w:val="32"/>
        </w:rPr>
        <w:tab/>
        <w:t>$1,500.00</w:t>
      </w:r>
    </w:p>
    <w:p w14:paraId="6062A7E2"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Miscellaneous</w:t>
      </w:r>
      <w:r w:rsidRPr="00193874">
        <w:rPr>
          <w:rFonts w:ascii="Verdana" w:hAnsi="Verdana"/>
          <w:sz w:val="32"/>
          <w:szCs w:val="32"/>
        </w:rPr>
        <w:tab/>
        <w:t>$25.00</w:t>
      </w:r>
    </w:p>
    <w:p w14:paraId="43CF68EF" w14:textId="370FE1CF"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General Revenue Total</w:t>
      </w:r>
      <w:r w:rsidRPr="00193874">
        <w:rPr>
          <w:rFonts w:ascii="Verdana" w:hAnsi="Verdana"/>
          <w:sz w:val="32"/>
          <w:szCs w:val="32"/>
        </w:rPr>
        <w:tab/>
        <w:t>$2,540.00</w:t>
      </w:r>
    </w:p>
    <w:p w14:paraId="06F97EE1" w14:textId="77777777" w:rsidR="00B93658" w:rsidRPr="00193874" w:rsidRDefault="00B93658" w:rsidP="00193874">
      <w:pPr>
        <w:spacing w:after="0" w:line="240" w:lineRule="auto"/>
        <w:rPr>
          <w:rFonts w:ascii="Verdana" w:hAnsi="Verdana"/>
          <w:sz w:val="32"/>
          <w:szCs w:val="32"/>
        </w:rPr>
      </w:pPr>
    </w:p>
    <w:p w14:paraId="2C85405A"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Convention Revenue</w:t>
      </w:r>
      <w:r w:rsidRPr="00193874">
        <w:rPr>
          <w:rFonts w:ascii="Verdana" w:hAnsi="Verdana"/>
          <w:sz w:val="32"/>
          <w:szCs w:val="32"/>
        </w:rPr>
        <w:tab/>
        <w:t>Convention Income</w:t>
      </w:r>
    </w:p>
    <w:p w14:paraId="0F028288"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Sponsorships</w:t>
      </w:r>
      <w:r w:rsidRPr="00193874">
        <w:rPr>
          <w:rFonts w:ascii="Verdana" w:hAnsi="Verdana"/>
          <w:sz w:val="32"/>
          <w:szCs w:val="32"/>
        </w:rPr>
        <w:tab/>
        <w:t>$1,000.00</w:t>
      </w:r>
    </w:p>
    <w:p w14:paraId="6E5659F8"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Convention Bags &amp; Give aways</w:t>
      </w:r>
      <w:r w:rsidRPr="00193874">
        <w:rPr>
          <w:rFonts w:ascii="Verdana" w:hAnsi="Verdana"/>
          <w:sz w:val="32"/>
          <w:szCs w:val="32"/>
        </w:rPr>
        <w:tab/>
        <w:t>$500.00</w:t>
      </w:r>
    </w:p>
    <w:p w14:paraId="01C672A3"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Auction Items</w:t>
      </w:r>
      <w:r w:rsidRPr="00193874">
        <w:rPr>
          <w:rFonts w:ascii="Verdana" w:hAnsi="Verdana"/>
          <w:sz w:val="32"/>
          <w:szCs w:val="32"/>
        </w:rPr>
        <w:tab/>
        <w:t>$500.00</w:t>
      </w:r>
    </w:p>
    <w:p w14:paraId="35288E4A" w14:textId="77777777" w:rsidR="00B93658" w:rsidRPr="00193874" w:rsidRDefault="00B93658" w:rsidP="00193874">
      <w:pPr>
        <w:spacing w:after="0" w:line="240" w:lineRule="auto"/>
        <w:rPr>
          <w:rFonts w:ascii="Verdana" w:hAnsi="Verdana"/>
          <w:sz w:val="32"/>
          <w:szCs w:val="32"/>
        </w:rPr>
      </w:pPr>
      <w:r w:rsidRPr="00193874">
        <w:rPr>
          <w:rFonts w:ascii="Verdana" w:hAnsi="Verdana"/>
          <w:sz w:val="32"/>
          <w:szCs w:val="32"/>
        </w:rPr>
        <w:t>Door Prizes</w:t>
      </w:r>
      <w:r w:rsidRPr="00193874">
        <w:rPr>
          <w:rFonts w:ascii="Verdana" w:hAnsi="Verdana"/>
          <w:sz w:val="32"/>
          <w:szCs w:val="32"/>
        </w:rPr>
        <w:tab/>
        <w:t>$200.00</w:t>
      </w:r>
    </w:p>
    <w:p w14:paraId="2BDA38D8" w14:textId="027D2AF9" w:rsidR="0061473B" w:rsidRPr="00193874" w:rsidRDefault="00B93658" w:rsidP="00193874">
      <w:pPr>
        <w:spacing w:after="0" w:line="240" w:lineRule="auto"/>
        <w:rPr>
          <w:rFonts w:ascii="Verdana" w:hAnsi="Verdana"/>
          <w:sz w:val="32"/>
          <w:szCs w:val="32"/>
        </w:rPr>
      </w:pPr>
      <w:r w:rsidRPr="00193874">
        <w:rPr>
          <w:rFonts w:ascii="Verdana" w:hAnsi="Verdana"/>
          <w:sz w:val="32"/>
          <w:szCs w:val="32"/>
        </w:rPr>
        <w:t>Convention Revenue Total</w:t>
      </w:r>
      <w:r w:rsidRPr="00193874">
        <w:rPr>
          <w:rFonts w:ascii="Verdana" w:hAnsi="Verdana"/>
          <w:sz w:val="32"/>
          <w:szCs w:val="32"/>
        </w:rPr>
        <w:tab/>
        <w:t>$2,200.00</w:t>
      </w:r>
    </w:p>
    <w:p w14:paraId="01254827" w14:textId="77777777" w:rsidR="0061473B" w:rsidRPr="00193874" w:rsidRDefault="0061473B" w:rsidP="00193874">
      <w:pPr>
        <w:spacing w:after="0" w:line="240" w:lineRule="auto"/>
        <w:rPr>
          <w:rFonts w:ascii="Verdana" w:hAnsi="Verdana"/>
          <w:sz w:val="32"/>
          <w:szCs w:val="32"/>
        </w:rPr>
      </w:pPr>
    </w:p>
    <w:p w14:paraId="547A78BF" w14:textId="39559C10" w:rsidR="00567E49" w:rsidRPr="00193874" w:rsidRDefault="00DA53DC" w:rsidP="00193874">
      <w:pPr>
        <w:spacing w:after="0" w:line="240" w:lineRule="auto"/>
        <w:rPr>
          <w:rFonts w:ascii="Verdana" w:hAnsi="Verdana"/>
          <w:sz w:val="32"/>
          <w:szCs w:val="32"/>
        </w:rPr>
      </w:pPr>
      <w:r w:rsidRPr="00193874">
        <w:rPr>
          <w:rFonts w:ascii="Verdana" w:hAnsi="Verdana"/>
          <w:sz w:val="32"/>
          <w:szCs w:val="32"/>
        </w:rPr>
        <w:t xml:space="preserve">Chris &amp; </w:t>
      </w:r>
      <w:r w:rsidR="00567E49" w:rsidRPr="00193874">
        <w:rPr>
          <w:rFonts w:ascii="Verdana" w:hAnsi="Verdana"/>
          <w:sz w:val="32"/>
          <w:szCs w:val="32"/>
        </w:rPr>
        <w:t xml:space="preserve">Katie reported the membership committee met August 6. </w:t>
      </w:r>
      <w:r w:rsidR="003D7A74" w:rsidRPr="00193874">
        <w:rPr>
          <w:rFonts w:ascii="Verdana" w:hAnsi="Verdana"/>
          <w:sz w:val="32"/>
          <w:szCs w:val="32"/>
        </w:rPr>
        <w:t>As the picnic was rescheduled from June 21 to August 9 because of heat indices, t</w:t>
      </w:r>
      <w:r w:rsidR="00567E49" w:rsidRPr="00193874">
        <w:rPr>
          <w:rFonts w:ascii="Verdana" w:hAnsi="Verdana"/>
          <w:sz w:val="32"/>
          <w:szCs w:val="32"/>
        </w:rPr>
        <w:t xml:space="preserve">he group discussed various logistics, including transportation arrangements, meal planning, and venue considerations. Different venues and catering options were explored and discussed was the possibility of having attendees order individual </w:t>
      </w:r>
      <w:proofErr w:type="gramStart"/>
      <w:r w:rsidR="00567E49" w:rsidRPr="00193874">
        <w:rPr>
          <w:rFonts w:ascii="Verdana" w:hAnsi="Verdana"/>
          <w:sz w:val="32"/>
          <w:szCs w:val="32"/>
        </w:rPr>
        <w:t xml:space="preserve">meals </w:t>
      </w:r>
      <w:proofErr w:type="gramEnd"/>
      <w:r w:rsidR="00567E49" w:rsidRPr="00193874">
        <w:rPr>
          <w:rFonts w:ascii="Verdana" w:hAnsi="Verdana"/>
          <w:sz w:val="32"/>
          <w:szCs w:val="32"/>
        </w:rPr>
        <w:t xml:space="preserve">. The conversation also covered coordination of rides for attendees and plans for games and activities. The notice of the picnic was emailed to the announce-only list as well as </w:t>
      </w:r>
      <w:r w:rsidR="00C471DA" w:rsidRPr="00193874">
        <w:rPr>
          <w:rFonts w:ascii="Verdana" w:hAnsi="Verdana"/>
          <w:sz w:val="32"/>
          <w:szCs w:val="32"/>
        </w:rPr>
        <w:t xml:space="preserve">posted to </w:t>
      </w:r>
      <w:r w:rsidR="00567E49" w:rsidRPr="00193874">
        <w:rPr>
          <w:rFonts w:ascii="Verdana" w:hAnsi="Verdana"/>
          <w:sz w:val="32"/>
          <w:szCs w:val="32"/>
        </w:rPr>
        <w:t>the Facebook group to gage possible interest.</w:t>
      </w:r>
      <w:r w:rsidR="00C471DA" w:rsidRPr="00193874">
        <w:rPr>
          <w:rFonts w:ascii="Verdana" w:hAnsi="Verdana"/>
          <w:sz w:val="32"/>
          <w:szCs w:val="32"/>
        </w:rPr>
        <w:t xml:space="preserve"> Center students, Harley, Sandy and Doug along with their instructor, Hannah, attended.  Warren also </w:t>
      </w:r>
      <w:proofErr w:type="gramStart"/>
      <w:r w:rsidR="00C471DA" w:rsidRPr="00193874">
        <w:rPr>
          <w:rFonts w:ascii="Verdana" w:hAnsi="Verdana"/>
          <w:sz w:val="32"/>
          <w:szCs w:val="32"/>
        </w:rPr>
        <w:t>put in an appearance</w:t>
      </w:r>
      <w:proofErr w:type="gramEnd"/>
      <w:r w:rsidR="00C471DA" w:rsidRPr="00193874">
        <w:rPr>
          <w:rFonts w:ascii="Verdana" w:hAnsi="Verdana"/>
          <w:sz w:val="32"/>
          <w:szCs w:val="32"/>
        </w:rPr>
        <w:t xml:space="preserve">. </w:t>
      </w:r>
      <w:r w:rsidR="000032EC" w:rsidRPr="00193874">
        <w:rPr>
          <w:rFonts w:ascii="Verdana" w:hAnsi="Verdana"/>
          <w:sz w:val="32"/>
          <w:szCs w:val="32"/>
        </w:rPr>
        <w:t>Following the gathering at Hot Wild Pit Bar-BQ., attendees returned to Sharon’s home for games and activities.</w:t>
      </w:r>
    </w:p>
    <w:p w14:paraId="67F96E72" w14:textId="77777777" w:rsidR="00567E49" w:rsidRPr="00193874" w:rsidRDefault="00567E49" w:rsidP="00193874">
      <w:pPr>
        <w:spacing w:after="0" w:line="240" w:lineRule="auto"/>
        <w:rPr>
          <w:rFonts w:ascii="Verdana" w:hAnsi="Verdana"/>
          <w:sz w:val="32"/>
          <w:szCs w:val="32"/>
        </w:rPr>
      </w:pPr>
    </w:p>
    <w:p w14:paraId="665391F6" w14:textId="5355ED29" w:rsidR="00EC7E5F" w:rsidRPr="00193874" w:rsidRDefault="007B1E96" w:rsidP="00193874">
      <w:pPr>
        <w:spacing w:after="0" w:line="240" w:lineRule="auto"/>
        <w:rPr>
          <w:rFonts w:ascii="Verdana" w:hAnsi="Verdana"/>
          <w:sz w:val="32"/>
          <w:szCs w:val="32"/>
        </w:rPr>
      </w:pPr>
      <w:bookmarkStart w:id="1" w:name="_Hlk205575456"/>
      <w:r w:rsidRPr="00193874">
        <w:rPr>
          <w:rFonts w:ascii="Verdana" w:hAnsi="Verdana"/>
          <w:sz w:val="32"/>
          <w:szCs w:val="32"/>
        </w:rPr>
        <w:t>Fundraising Committee</w:t>
      </w:r>
      <w:r w:rsidR="00EC7E5F" w:rsidRPr="00193874">
        <w:rPr>
          <w:rFonts w:ascii="Verdana" w:hAnsi="Verdana"/>
          <w:sz w:val="32"/>
          <w:szCs w:val="32"/>
        </w:rPr>
        <w:t xml:space="preserve">: Amber has reached out to Dawn Brush </w:t>
      </w:r>
      <w:proofErr w:type="gramStart"/>
      <w:r w:rsidR="00EC7E5F" w:rsidRPr="00193874">
        <w:rPr>
          <w:rFonts w:ascii="Verdana" w:hAnsi="Verdana"/>
          <w:sz w:val="32"/>
          <w:szCs w:val="32"/>
        </w:rPr>
        <w:t>in an attempt to</w:t>
      </w:r>
      <w:proofErr w:type="gramEnd"/>
      <w:r w:rsidR="00EC7E5F" w:rsidRPr="00193874">
        <w:rPr>
          <w:rFonts w:ascii="Verdana" w:hAnsi="Verdana"/>
          <w:sz w:val="32"/>
          <w:szCs w:val="32"/>
        </w:rPr>
        <w:t xml:space="preserve"> close the </w:t>
      </w:r>
      <w:r w:rsidR="00E51534" w:rsidRPr="00193874">
        <w:rPr>
          <w:rFonts w:ascii="Verdana" w:hAnsi="Verdana"/>
          <w:sz w:val="32"/>
          <w:szCs w:val="32"/>
        </w:rPr>
        <w:t xml:space="preserve">Pampered Chef </w:t>
      </w:r>
      <w:r w:rsidR="00EC7E5F" w:rsidRPr="00193874">
        <w:rPr>
          <w:rFonts w:ascii="Verdana" w:hAnsi="Verdana"/>
          <w:sz w:val="32"/>
          <w:szCs w:val="32"/>
        </w:rPr>
        <w:t>account with Kristal and Francie’s purchases so she can purchase the agreed upon air frier for a raffle or auction item at the 2026 state convention. As of the time of this report, we are awaiting a call back from Dawn.</w:t>
      </w:r>
    </w:p>
    <w:p w14:paraId="1A9B4184" w14:textId="77777777" w:rsidR="00EC7E5F" w:rsidRPr="00193874" w:rsidRDefault="00EC7E5F" w:rsidP="00193874">
      <w:pPr>
        <w:spacing w:after="0" w:line="240" w:lineRule="auto"/>
        <w:rPr>
          <w:rFonts w:ascii="Verdana" w:hAnsi="Verdana"/>
          <w:sz w:val="32"/>
          <w:szCs w:val="32"/>
        </w:rPr>
      </w:pPr>
    </w:p>
    <w:p w14:paraId="0E10EFA9" w14:textId="4D6DD068" w:rsidR="007B1E96" w:rsidRPr="00193874" w:rsidRDefault="00EC7E5F" w:rsidP="00193874">
      <w:pPr>
        <w:spacing w:after="0" w:line="240" w:lineRule="auto"/>
        <w:rPr>
          <w:rFonts w:ascii="Verdana" w:hAnsi="Verdana"/>
          <w:sz w:val="32"/>
          <w:szCs w:val="32"/>
        </w:rPr>
      </w:pPr>
      <w:r w:rsidRPr="00193874">
        <w:rPr>
          <w:rFonts w:ascii="Verdana" w:hAnsi="Verdana"/>
          <w:sz w:val="32"/>
          <w:szCs w:val="32"/>
        </w:rPr>
        <w:t xml:space="preserve">Regarding the </w:t>
      </w:r>
      <w:r w:rsidR="007B1E96" w:rsidRPr="00193874">
        <w:rPr>
          <w:rFonts w:ascii="Verdana" w:hAnsi="Verdana"/>
          <w:sz w:val="32"/>
          <w:szCs w:val="32"/>
        </w:rPr>
        <w:t xml:space="preserve">Brenda Dillon </w:t>
      </w:r>
      <w:r w:rsidRPr="00193874">
        <w:rPr>
          <w:rFonts w:ascii="Verdana" w:hAnsi="Verdana"/>
          <w:sz w:val="32"/>
          <w:szCs w:val="32"/>
        </w:rPr>
        <w:t xml:space="preserve">Memorial </w:t>
      </w:r>
      <w:r w:rsidR="007B1E96" w:rsidRPr="00193874">
        <w:rPr>
          <w:rFonts w:ascii="Verdana" w:hAnsi="Verdana"/>
          <w:sz w:val="32"/>
          <w:szCs w:val="32"/>
        </w:rPr>
        <w:t>Walk</w:t>
      </w:r>
      <w:r w:rsidRPr="00193874">
        <w:rPr>
          <w:rFonts w:ascii="Verdana" w:hAnsi="Verdana"/>
          <w:sz w:val="32"/>
          <w:szCs w:val="32"/>
        </w:rPr>
        <w:t>, Leslie telephoned Jim to advise that the Nebraska Corncobs were in 6</w:t>
      </w:r>
      <w:r w:rsidRPr="00193874">
        <w:rPr>
          <w:rFonts w:ascii="Verdana" w:hAnsi="Verdana"/>
          <w:sz w:val="32"/>
          <w:szCs w:val="32"/>
          <w:vertAlign w:val="superscript"/>
        </w:rPr>
        <w:t>th</w:t>
      </w:r>
      <w:r w:rsidRPr="00193874">
        <w:rPr>
          <w:rFonts w:ascii="Verdana" w:hAnsi="Verdana"/>
          <w:sz w:val="32"/>
          <w:szCs w:val="32"/>
        </w:rPr>
        <w:t xml:space="preserve"> place as of July 4 and to expect 2 tote bags and 4 $10 Target gift cards for Nebraska’s fund raising efforts. And at the time of this generated report, the Corncobs currently have raised $1,030 and are now in </w:t>
      </w:r>
      <w:r w:rsidR="00784781" w:rsidRPr="00193874">
        <w:rPr>
          <w:rFonts w:ascii="Verdana" w:hAnsi="Verdana"/>
          <w:sz w:val="32"/>
          <w:szCs w:val="32"/>
        </w:rPr>
        <w:t>8</w:t>
      </w:r>
      <w:r w:rsidR="00784781" w:rsidRPr="00193874">
        <w:rPr>
          <w:rFonts w:ascii="Verdana" w:hAnsi="Verdana"/>
          <w:sz w:val="32"/>
          <w:szCs w:val="32"/>
          <w:vertAlign w:val="superscript"/>
        </w:rPr>
        <w:t>th</w:t>
      </w:r>
      <w:r w:rsidR="00784781" w:rsidRPr="00193874">
        <w:rPr>
          <w:rFonts w:ascii="Verdana" w:hAnsi="Verdana"/>
          <w:sz w:val="32"/>
          <w:szCs w:val="32"/>
        </w:rPr>
        <w:t xml:space="preserve"> place.</w:t>
      </w:r>
    </w:p>
    <w:bookmarkEnd w:id="1"/>
    <w:p w14:paraId="38AA603B" w14:textId="77777777" w:rsidR="00784781" w:rsidRPr="00193874" w:rsidRDefault="00784781" w:rsidP="00193874">
      <w:pPr>
        <w:spacing w:after="0" w:line="240" w:lineRule="auto"/>
        <w:rPr>
          <w:rFonts w:ascii="Verdana" w:hAnsi="Verdana"/>
          <w:sz w:val="32"/>
          <w:szCs w:val="32"/>
        </w:rPr>
      </w:pPr>
    </w:p>
    <w:p w14:paraId="16CAAEE0" w14:textId="77777777" w:rsidR="00A8121E" w:rsidRPr="00193874" w:rsidRDefault="00E900F8" w:rsidP="00193874">
      <w:pPr>
        <w:spacing w:after="0" w:line="240" w:lineRule="auto"/>
        <w:rPr>
          <w:rFonts w:ascii="Verdana" w:hAnsi="Verdana"/>
          <w:sz w:val="32"/>
          <w:szCs w:val="32"/>
        </w:rPr>
      </w:pPr>
      <w:r w:rsidRPr="00193874">
        <w:rPr>
          <w:rFonts w:ascii="Verdana" w:hAnsi="Verdana"/>
          <w:sz w:val="32"/>
          <w:szCs w:val="32"/>
        </w:rPr>
        <w:t>Patti reported to the group that she attended WAGES as a commissioner. She reported</w:t>
      </w:r>
      <w:r w:rsidR="00A8121E" w:rsidRPr="00193874">
        <w:rPr>
          <w:rFonts w:ascii="Verdana" w:hAnsi="Verdana"/>
          <w:sz w:val="32"/>
          <w:szCs w:val="32"/>
        </w:rPr>
        <w:t xml:space="preserve"> </w:t>
      </w:r>
      <w:r w:rsidRPr="00193874">
        <w:rPr>
          <w:rFonts w:ascii="Verdana" w:hAnsi="Verdana"/>
          <w:sz w:val="32"/>
          <w:szCs w:val="32"/>
        </w:rPr>
        <w:t xml:space="preserve">Cheryl was a motivational speaker and no ACBN or NFBN </w:t>
      </w:r>
      <w:r w:rsidR="00A8121E" w:rsidRPr="00193874">
        <w:rPr>
          <w:rFonts w:ascii="Verdana" w:hAnsi="Verdana"/>
          <w:sz w:val="32"/>
          <w:szCs w:val="32"/>
        </w:rPr>
        <w:t>representatives presented to the group.</w:t>
      </w:r>
    </w:p>
    <w:p w14:paraId="2625EF2D" w14:textId="77777777" w:rsidR="00E900F8" w:rsidRPr="00193874" w:rsidRDefault="00E900F8" w:rsidP="00193874">
      <w:pPr>
        <w:spacing w:after="0" w:line="240" w:lineRule="auto"/>
        <w:rPr>
          <w:rFonts w:ascii="Verdana" w:hAnsi="Verdana"/>
          <w:sz w:val="32"/>
          <w:szCs w:val="32"/>
        </w:rPr>
      </w:pPr>
    </w:p>
    <w:p w14:paraId="0A2040F3" w14:textId="6D591BA0" w:rsidR="00A8121E" w:rsidRPr="00193874" w:rsidRDefault="00E900F8" w:rsidP="00193874">
      <w:pPr>
        <w:spacing w:after="0" w:line="240" w:lineRule="auto"/>
        <w:rPr>
          <w:rFonts w:ascii="Verdana" w:hAnsi="Verdana"/>
          <w:sz w:val="32"/>
          <w:szCs w:val="32"/>
        </w:rPr>
      </w:pPr>
      <w:r w:rsidRPr="00193874">
        <w:rPr>
          <w:rFonts w:ascii="Verdana" w:hAnsi="Verdana"/>
          <w:sz w:val="32"/>
          <w:szCs w:val="32"/>
        </w:rPr>
        <w:t xml:space="preserve">Kristal introduced Lisa </w:t>
      </w:r>
      <w:proofErr w:type="gramStart"/>
      <w:r w:rsidRPr="00193874">
        <w:rPr>
          <w:rFonts w:ascii="Verdana" w:hAnsi="Verdana"/>
          <w:sz w:val="32"/>
          <w:szCs w:val="32"/>
        </w:rPr>
        <w:t>for</w:t>
      </w:r>
      <w:proofErr w:type="gramEnd"/>
      <w:r w:rsidRPr="00193874">
        <w:rPr>
          <w:rFonts w:ascii="Verdana" w:hAnsi="Verdana"/>
          <w:sz w:val="32"/>
          <w:szCs w:val="32"/>
        </w:rPr>
        <w:t xml:space="preserve"> a brief discussion on how she might be able to assist in securing funds for meetings, seminars</w:t>
      </w:r>
      <w:proofErr w:type="gramStart"/>
      <w:r w:rsidR="00A8121E" w:rsidRPr="00193874">
        <w:rPr>
          <w:rFonts w:ascii="Verdana" w:hAnsi="Verdana"/>
          <w:sz w:val="32"/>
          <w:szCs w:val="32"/>
        </w:rPr>
        <w:t>, recreational</w:t>
      </w:r>
      <w:proofErr w:type="gramEnd"/>
      <w:r w:rsidR="00A8121E" w:rsidRPr="00193874">
        <w:rPr>
          <w:rFonts w:ascii="Verdana" w:hAnsi="Verdana"/>
          <w:sz w:val="32"/>
          <w:szCs w:val="32"/>
        </w:rPr>
        <w:t xml:space="preserve"> and h</w:t>
      </w:r>
      <w:r w:rsidRPr="00193874">
        <w:rPr>
          <w:rFonts w:ascii="Verdana" w:hAnsi="Verdana"/>
          <w:sz w:val="32"/>
          <w:szCs w:val="32"/>
        </w:rPr>
        <w:t>elping to develop leadership and advocacy skills</w:t>
      </w:r>
      <w:r w:rsidR="00A8121E" w:rsidRPr="00193874">
        <w:rPr>
          <w:rFonts w:ascii="Verdana" w:hAnsi="Verdana"/>
          <w:sz w:val="32"/>
          <w:szCs w:val="32"/>
        </w:rPr>
        <w:t>. Lisa asked for board priorities. In addition to membership growth, leadership training much like ACB’s INSPIRE program was also suggested. Lisa requested some time to identify potential funding sources prior to taking next steps. Jim then suggested a committee to work with Lisa to get things moving. Jim and Kristal will work with Lisa. Kristal will also reach out to George to gain his interest.</w:t>
      </w:r>
    </w:p>
    <w:p w14:paraId="2C70E17F" w14:textId="77777777" w:rsidR="00A8121E" w:rsidRPr="00193874" w:rsidRDefault="00A8121E" w:rsidP="00193874">
      <w:pPr>
        <w:spacing w:after="0" w:line="240" w:lineRule="auto"/>
        <w:rPr>
          <w:rFonts w:ascii="Verdana" w:hAnsi="Verdana"/>
          <w:sz w:val="32"/>
          <w:szCs w:val="32"/>
        </w:rPr>
      </w:pPr>
    </w:p>
    <w:p w14:paraId="166FC99B" w14:textId="7163C89B" w:rsidR="00415AD0" w:rsidRPr="00193874" w:rsidRDefault="00415AD0" w:rsidP="00193874">
      <w:pPr>
        <w:spacing w:after="0" w:line="240" w:lineRule="auto"/>
        <w:rPr>
          <w:rFonts w:ascii="Verdana" w:hAnsi="Verdana"/>
          <w:sz w:val="32"/>
          <w:szCs w:val="32"/>
        </w:rPr>
      </w:pPr>
      <w:r w:rsidRPr="00193874">
        <w:rPr>
          <w:rFonts w:ascii="Verdana" w:hAnsi="Verdana"/>
          <w:sz w:val="32"/>
          <w:szCs w:val="32"/>
        </w:rPr>
        <w:t xml:space="preserve">On April 26, Annette explained the current logo of the organization, which features a circle with a curved top and bottom. The center of the circle contains a caricature of two figures, with circles representing heads and long triangles signifying bodies and arms. The logo also includes the words "State Affiliate of American Council of the Blind" and the motto "Together for a Brighter Future". </w:t>
      </w:r>
      <w:r w:rsidR="007F07A3" w:rsidRPr="00193874">
        <w:rPr>
          <w:rFonts w:ascii="Verdana" w:hAnsi="Verdana"/>
          <w:sz w:val="32"/>
          <w:szCs w:val="32"/>
        </w:rPr>
        <w:t xml:space="preserve">We </w:t>
      </w:r>
      <w:r w:rsidRPr="00193874">
        <w:rPr>
          <w:rFonts w:ascii="Verdana" w:hAnsi="Verdana"/>
          <w:sz w:val="32"/>
          <w:szCs w:val="32"/>
        </w:rPr>
        <w:t xml:space="preserve">discussed the possibility of updating the logo, with Amber suggesting some changes. Annette offered to help with any recombination of the logo's components. </w:t>
      </w:r>
      <w:r w:rsidR="00195EFD" w:rsidRPr="00193874">
        <w:rPr>
          <w:rFonts w:ascii="Verdana" w:hAnsi="Verdana"/>
          <w:sz w:val="32"/>
          <w:szCs w:val="32"/>
        </w:rPr>
        <w:t xml:space="preserve">We </w:t>
      </w:r>
      <w:r w:rsidRPr="00193874">
        <w:rPr>
          <w:rFonts w:ascii="Verdana" w:hAnsi="Verdana"/>
          <w:sz w:val="32"/>
          <w:szCs w:val="32"/>
        </w:rPr>
        <w:t xml:space="preserve">also discussed the need to add the affiliation with the American Council of the Blind to the logo. </w:t>
      </w:r>
    </w:p>
    <w:p w14:paraId="5995F52E" w14:textId="77777777" w:rsidR="00415AD0" w:rsidRPr="00193874" w:rsidRDefault="00415AD0" w:rsidP="00193874">
      <w:pPr>
        <w:spacing w:after="0" w:line="240" w:lineRule="auto"/>
        <w:rPr>
          <w:rFonts w:ascii="Verdana" w:hAnsi="Verdana"/>
          <w:sz w:val="32"/>
          <w:szCs w:val="32"/>
        </w:rPr>
      </w:pPr>
      <w:r w:rsidRPr="00193874">
        <w:rPr>
          <w:rFonts w:ascii="Verdana" w:hAnsi="Verdana"/>
          <w:sz w:val="32"/>
          <w:szCs w:val="32"/>
        </w:rPr>
        <w:tab/>
      </w:r>
    </w:p>
    <w:p w14:paraId="05DFB219" w14:textId="138632B4" w:rsidR="00415AD0" w:rsidRPr="00193874" w:rsidRDefault="00F52394" w:rsidP="00193874">
      <w:pPr>
        <w:spacing w:after="0" w:line="240" w:lineRule="auto"/>
        <w:rPr>
          <w:rFonts w:ascii="Verdana" w:hAnsi="Verdana"/>
          <w:sz w:val="32"/>
          <w:szCs w:val="32"/>
        </w:rPr>
      </w:pPr>
      <w:r w:rsidRPr="00193874">
        <w:rPr>
          <w:rFonts w:ascii="Verdana" w:hAnsi="Verdana"/>
          <w:sz w:val="32"/>
          <w:szCs w:val="32"/>
        </w:rPr>
        <w:t xml:space="preserve">Also </w:t>
      </w:r>
      <w:r w:rsidR="00415AD0" w:rsidRPr="00193874">
        <w:rPr>
          <w:rFonts w:ascii="Verdana" w:hAnsi="Verdana"/>
          <w:sz w:val="32"/>
          <w:szCs w:val="32"/>
        </w:rPr>
        <w:t xml:space="preserve">discussed </w:t>
      </w:r>
      <w:r w:rsidRPr="00193874">
        <w:rPr>
          <w:rFonts w:ascii="Verdana" w:hAnsi="Verdana"/>
          <w:sz w:val="32"/>
          <w:szCs w:val="32"/>
        </w:rPr>
        <w:t xml:space="preserve">was </w:t>
      </w:r>
      <w:r w:rsidR="00415AD0" w:rsidRPr="00193874">
        <w:rPr>
          <w:rFonts w:ascii="Verdana" w:hAnsi="Verdana"/>
          <w:sz w:val="32"/>
          <w:szCs w:val="32"/>
        </w:rPr>
        <w:t xml:space="preserve">the design of the logo, focusing on the balance between the American Council of the Blind of Nebraska (ACBN) and the Braille representation. </w:t>
      </w:r>
      <w:r w:rsidRPr="00193874">
        <w:rPr>
          <w:rFonts w:ascii="Verdana" w:hAnsi="Verdana"/>
          <w:sz w:val="32"/>
          <w:szCs w:val="32"/>
        </w:rPr>
        <w:t xml:space="preserve">Different layouts were </w:t>
      </w:r>
      <w:r w:rsidR="00415AD0" w:rsidRPr="00193874">
        <w:rPr>
          <w:rFonts w:ascii="Verdana" w:hAnsi="Verdana"/>
          <w:sz w:val="32"/>
          <w:szCs w:val="32"/>
        </w:rPr>
        <w:t xml:space="preserve">considered, including the placement of the ACBN and Braille, the inclusion of people in the community, and the motto. </w:t>
      </w:r>
      <w:r w:rsidRPr="00193874">
        <w:rPr>
          <w:rFonts w:ascii="Verdana" w:hAnsi="Verdana"/>
          <w:sz w:val="32"/>
          <w:szCs w:val="32"/>
        </w:rPr>
        <w:t xml:space="preserve">A color background potential was </w:t>
      </w:r>
      <w:r w:rsidR="00415AD0" w:rsidRPr="00193874">
        <w:rPr>
          <w:rFonts w:ascii="Verdana" w:hAnsi="Verdana"/>
          <w:sz w:val="32"/>
          <w:szCs w:val="32"/>
        </w:rPr>
        <w:t xml:space="preserve">discussed to add visual interest. </w:t>
      </w:r>
      <w:r w:rsidR="00FC5BFA" w:rsidRPr="00193874">
        <w:rPr>
          <w:rFonts w:ascii="Verdana" w:hAnsi="Verdana"/>
          <w:sz w:val="32"/>
          <w:szCs w:val="32"/>
        </w:rPr>
        <w:t>While t</w:t>
      </w:r>
      <w:r w:rsidR="00415AD0" w:rsidRPr="00193874">
        <w:rPr>
          <w:rFonts w:ascii="Verdana" w:hAnsi="Verdana"/>
          <w:sz w:val="32"/>
          <w:szCs w:val="32"/>
        </w:rPr>
        <w:t>he final decision on the logo design was not made during the meeting</w:t>
      </w:r>
      <w:r w:rsidR="00FC5BFA" w:rsidRPr="00193874">
        <w:rPr>
          <w:rFonts w:ascii="Verdana" w:hAnsi="Verdana"/>
          <w:sz w:val="32"/>
          <w:szCs w:val="32"/>
        </w:rPr>
        <w:t>, w</w:t>
      </w:r>
      <w:r w:rsidR="00415AD0" w:rsidRPr="00193874">
        <w:rPr>
          <w:rFonts w:ascii="Verdana" w:hAnsi="Verdana"/>
          <w:sz w:val="32"/>
          <w:szCs w:val="32"/>
        </w:rPr>
        <w:t xml:space="preserve">e agreed to include a family with a guide dog and a cane, and a single person with a mobility device. The family would be represented by a woman with a guide dog, a man with a cane, and two children. The single person would be represented by an adult with a mobility device. </w:t>
      </w:r>
      <w:r w:rsidR="00D7293B" w:rsidRPr="00193874">
        <w:rPr>
          <w:rFonts w:ascii="Verdana" w:hAnsi="Verdana"/>
          <w:sz w:val="32"/>
          <w:szCs w:val="32"/>
        </w:rPr>
        <w:t>T</w:t>
      </w:r>
      <w:r w:rsidR="00415AD0" w:rsidRPr="00193874">
        <w:rPr>
          <w:rFonts w:ascii="Verdana" w:hAnsi="Verdana"/>
          <w:sz w:val="32"/>
          <w:szCs w:val="32"/>
        </w:rPr>
        <w:t>he placement of the ACBN name and the motto</w:t>
      </w:r>
      <w:r w:rsidR="00D7293B" w:rsidRPr="00193874">
        <w:rPr>
          <w:rFonts w:ascii="Verdana" w:hAnsi="Verdana"/>
          <w:sz w:val="32"/>
          <w:szCs w:val="32"/>
        </w:rPr>
        <w:t xml:space="preserve"> was discussed along with </w:t>
      </w:r>
      <w:r w:rsidR="00415AD0" w:rsidRPr="00193874">
        <w:rPr>
          <w:rFonts w:ascii="Verdana" w:hAnsi="Verdana"/>
          <w:sz w:val="32"/>
          <w:szCs w:val="32"/>
        </w:rPr>
        <w:t>agree</w:t>
      </w:r>
      <w:r w:rsidR="00D7293B" w:rsidRPr="00193874">
        <w:rPr>
          <w:rFonts w:ascii="Verdana" w:hAnsi="Verdana"/>
          <w:sz w:val="32"/>
          <w:szCs w:val="32"/>
        </w:rPr>
        <w:t xml:space="preserve">ment </w:t>
      </w:r>
      <w:r w:rsidR="00415AD0" w:rsidRPr="00193874">
        <w:rPr>
          <w:rFonts w:ascii="Verdana" w:hAnsi="Verdana"/>
          <w:sz w:val="32"/>
          <w:szCs w:val="32"/>
        </w:rPr>
        <w:t xml:space="preserve">to consider options to reduce clutter. The final design will include a family and a single person with mobility devices, and the ACBN name and motto will be placed in a way that is visually appealing. </w:t>
      </w:r>
    </w:p>
    <w:p w14:paraId="71C012D1" w14:textId="77777777" w:rsidR="00415AD0" w:rsidRPr="00193874" w:rsidRDefault="00415AD0" w:rsidP="00193874">
      <w:pPr>
        <w:spacing w:after="0" w:line="240" w:lineRule="auto"/>
        <w:rPr>
          <w:rFonts w:ascii="Verdana" w:hAnsi="Verdana"/>
          <w:sz w:val="32"/>
          <w:szCs w:val="32"/>
        </w:rPr>
      </w:pPr>
      <w:r w:rsidRPr="00193874">
        <w:rPr>
          <w:rFonts w:ascii="Verdana" w:hAnsi="Verdana"/>
          <w:sz w:val="32"/>
          <w:szCs w:val="32"/>
        </w:rPr>
        <w:tab/>
      </w:r>
    </w:p>
    <w:p w14:paraId="265274EF" w14:textId="50740B68" w:rsidR="00415AD0" w:rsidRPr="00193874" w:rsidRDefault="00415AD0" w:rsidP="00193874">
      <w:pPr>
        <w:spacing w:after="0" w:line="240" w:lineRule="auto"/>
        <w:rPr>
          <w:rFonts w:ascii="Verdana" w:hAnsi="Verdana"/>
          <w:sz w:val="32"/>
          <w:szCs w:val="32"/>
        </w:rPr>
      </w:pPr>
      <w:r w:rsidRPr="00193874">
        <w:rPr>
          <w:rFonts w:ascii="Verdana" w:hAnsi="Verdana"/>
          <w:sz w:val="32"/>
          <w:szCs w:val="32"/>
        </w:rPr>
        <w:t xml:space="preserve">Kristal proposed to have Annette work on various combinations of people and then make a final decision. We agreed on having the American Council of the Blind spelled out, the motto people first </w:t>
      </w:r>
      <w:proofErr w:type="gramStart"/>
      <w:r w:rsidRPr="00193874">
        <w:rPr>
          <w:rFonts w:ascii="Verdana" w:hAnsi="Verdana"/>
          <w:sz w:val="32"/>
          <w:szCs w:val="32"/>
        </w:rPr>
        <w:t>causes</w:t>
      </w:r>
      <w:proofErr w:type="gramEnd"/>
      <w:r w:rsidRPr="00193874">
        <w:rPr>
          <w:rFonts w:ascii="Verdana" w:hAnsi="Verdana"/>
          <w:sz w:val="32"/>
          <w:szCs w:val="32"/>
        </w:rPr>
        <w:t xml:space="preserve"> second on the logo, and ACBN somewhere. Annette was tasked with creating a few more choices based on the agreed-upon elements. We also discussed the color scheme, with a consensus to keep the current low vision-friendly color scheme. The final decision on the logo will be made by the board and then presented to the membership for a final vote.</w:t>
      </w:r>
    </w:p>
    <w:p w14:paraId="35631919" w14:textId="77777777" w:rsidR="00415AD0" w:rsidRPr="00193874" w:rsidRDefault="00415AD0" w:rsidP="00193874">
      <w:pPr>
        <w:spacing w:after="0" w:line="240" w:lineRule="auto"/>
        <w:rPr>
          <w:rFonts w:ascii="Verdana" w:hAnsi="Verdana"/>
          <w:sz w:val="32"/>
          <w:szCs w:val="32"/>
        </w:rPr>
      </w:pPr>
    </w:p>
    <w:p w14:paraId="768ECC01" w14:textId="1EA8D871" w:rsidR="00C910DD" w:rsidRPr="00193874" w:rsidRDefault="00C910DD" w:rsidP="00193874">
      <w:pPr>
        <w:spacing w:after="0" w:line="240" w:lineRule="auto"/>
        <w:rPr>
          <w:rFonts w:ascii="Verdana" w:hAnsi="Verdana"/>
          <w:sz w:val="32"/>
          <w:szCs w:val="32"/>
        </w:rPr>
      </w:pPr>
      <w:r w:rsidRPr="00193874">
        <w:rPr>
          <w:rFonts w:ascii="Verdana" w:hAnsi="Verdana"/>
          <w:sz w:val="32"/>
          <w:szCs w:val="32"/>
        </w:rPr>
        <w:t xml:space="preserve">Kristal appointed a history committee to gather documents for </w:t>
      </w:r>
      <w:proofErr w:type="gramStart"/>
      <w:r w:rsidRPr="00193874">
        <w:rPr>
          <w:rFonts w:ascii="Verdana" w:hAnsi="Verdana"/>
          <w:sz w:val="32"/>
          <w:szCs w:val="32"/>
        </w:rPr>
        <w:t>displaying</w:t>
      </w:r>
      <w:proofErr w:type="gramEnd"/>
      <w:r w:rsidRPr="00193874">
        <w:rPr>
          <w:rFonts w:ascii="Verdana" w:hAnsi="Verdana"/>
          <w:sz w:val="32"/>
          <w:szCs w:val="32"/>
        </w:rPr>
        <w:t xml:space="preserve"> during the state convention. Sharon, Jim and Dale will serve on this committee. Sharon also suggested reaching out to Evelyn as she is believed to have photos of historical significance.</w:t>
      </w:r>
    </w:p>
    <w:p w14:paraId="6594B977" w14:textId="77777777" w:rsidR="00C910DD" w:rsidRPr="00193874" w:rsidRDefault="00C910DD" w:rsidP="00193874">
      <w:pPr>
        <w:spacing w:after="0" w:line="240" w:lineRule="auto"/>
        <w:rPr>
          <w:rFonts w:ascii="Verdana" w:hAnsi="Verdana"/>
          <w:sz w:val="32"/>
          <w:szCs w:val="32"/>
        </w:rPr>
      </w:pPr>
    </w:p>
    <w:p w14:paraId="0A50997F" w14:textId="7E6C9570" w:rsidR="00FA1E89" w:rsidRPr="00193874" w:rsidRDefault="00FA1E89" w:rsidP="00193874">
      <w:pPr>
        <w:spacing w:after="0" w:line="240" w:lineRule="auto"/>
        <w:rPr>
          <w:rFonts w:ascii="Verdana" w:hAnsi="Verdana"/>
          <w:sz w:val="32"/>
          <w:szCs w:val="32"/>
        </w:rPr>
      </w:pPr>
      <w:r w:rsidRPr="00193874">
        <w:rPr>
          <w:rFonts w:ascii="Verdana" w:hAnsi="Verdana"/>
          <w:sz w:val="32"/>
          <w:szCs w:val="32"/>
        </w:rPr>
        <w:t>Prior to adjournment, Kristal requested feedback on the concept of emailing reports in advance. Jim strongly encouraged this practice to continue as it makes the secretary’s job easier during the meeting.</w:t>
      </w:r>
    </w:p>
    <w:p w14:paraId="6CF80536" w14:textId="77777777" w:rsidR="00FA1E89" w:rsidRPr="00193874" w:rsidRDefault="00FA1E89" w:rsidP="00193874">
      <w:pPr>
        <w:spacing w:after="0" w:line="240" w:lineRule="auto"/>
        <w:rPr>
          <w:rFonts w:ascii="Verdana" w:hAnsi="Verdana"/>
          <w:sz w:val="32"/>
          <w:szCs w:val="32"/>
        </w:rPr>
      </w:pPr>
    </w:p>
    <w:p w14:paraId="6943B4AB" w14:textId="602A4B71" w:rsidR="001609E8" w:rsidRPr="00193874" w:rsidRDefault="00FA1E89" w:rsidP="00193874">
      <w:pPr>
        <w:spacing w:after="0" w:line="240" w:lineRule="auto"/>
        <w:rPr>
          <w:rFonts w:ascii="Verdana" w:hAnsi="Verdana"/>
          <w:sz w:val="32"/>
          <w:szCs w:val="32"/>
        </w:rPr>
      </w:pPr>
      <w:r w:rsidRPr="00193874">
        <w:rPr>
          <w:rFonts w:ascii="Verdana" w:hAnsi="Verdana"/>
          <w:sz w:val="32"/>
          <w:szCs w:val="32"/>
        </w:rPr>
        <w:t xml:space="preserve">With the next meeting scheduled for September 8 at 7:30p.m., </w:t>
      </w:r>
      <w:r w:rsidR="007B5165" w:rsidRPr="00193874">
        <w:rPr>
          <w:rFonts w:ascii="Verdana" w:hAnsi="Verdana"/>
          <w:sz w:val="32"/>
          <w:szCs w:val="32"/>
        </w:rPr>
        <w:t xml:space="preserve">Chris </w:t>
      </w:r>
      <w:proofErr w:type="gramStart"/>
      <w:r w:rsidR="007B5165" w:rsidRPr="00193874">
        <w:rPr>
          <w:rFonts w:ascii="Verdana" w:hAnsi="Verdana"/>
          <w:sz w:val="32"/>
          <w:szCs w:val="32"/>
        </w:rPr>
        <w:t>moved</w:t>
      </w:r>
      <w:proofErr w:type="gramEnd"/>
      <w:r w:rsidR="007B5165" w:rsidRPr="00193874">
        <w:rPr>
          <w:rFonts w:ascii="Verdana" w:hAnsi="Verdana"/>
          <w:sz w:val="32"/>
          <w:szCs w:val="32"/>
        </w:rPr>
        <w:t xml:space="preserve"> and Jim seconded to </w:t>
      </w:r>
      <w:r w:rsidR="00C910DD" w:rsidRPr="00193874">
        <w:rPr>
          <w:rFonts w:ascii="Verdana" w:hAnsi="Verdana"/>
          <w:sz w:val="32"/>
          <w:szCs w:val="32"/>
        </w:rPr>
        <w:t>adjourn</w:t>
      </w:r>
      <w:r w:rsidR="007B5165" w:rsidRPr="00193874">
        <w:rPr>
          <w:rFonts w:ascii="Verdana" w:hAnsi="Verdana"/>
          <w:sz w:val="32"/>
          <w:szCs w:val="32"/>
        </w:rPr>
        <w:t xml:space="preserve"> the </w:t>
      </w:r>
      <w:r w:rsidRPr="00193874">
        <w:rPr>
          <w:rFonts w:ascii="Verdana" w:hAnsi="Verdana"/>
          <w:sz w:val="32"/>
          <w:szCs w:val="32"/>
        </w:rPr>
        <w:t xml:space="preserve">meeting </w:t>
      </w:r>
      <w:r w:rsidR="00C910DD" w:rsidRPr="00193874">
        <w:rPr>
          <w:rFonts w:ascii="Verdana" w:hAnsi="Verdana"/>
          <w:sz w:val="32"/>
          <w:szCs w:val="32"/>
        </w:rPr>
        <w:t>at 9:10p.m.</w:t>
      </w:r>
      <w:r w:rsidR="007B5165" w:rsidRPr="00193874">
        <w:rPr>
          <w:rFonts w:ascii="Verdana" w:hAnsi="Verdana"/>
          <w:sz w:val="32"/>
          <w:szCs w:val="32"/>
        </w:rPr>
        <w:t xml:space="preserve"> The motion passed.</w:t>
      </w:r>
    </w:p>
    <w:p w14:paraId="1E9AE6E2" w14:textId="77777777" w:rsidR="007B5165" w:rsidRPr="00193874" w:rsidRDefault="007B5165" w:rsidP="00193874">
      <w:pPr>
        <w:spacing w:after="0" w:line="240" w:lineRule="auto"/>
        <w:rPr>
          <w:rFonts w:ascii="Verdana" w:hAnsi="Verdana"/>
          <w:sz w:val="32"/>
          <w:szCs w:val="32"/>
        </w:rPr>
      </w:pPr>
    </w:p>
    <w:p w14:paraId="66A64CE5" w14:textId="1A9614E6" w:rsidR="007B5165" w:rsidRPr="00193874" w:rsidRDefault="007B5165" w:rsidP="00193874">
      <w:pPr>
        <w:spacing w:after="0" w:line="240" w:lineRule="auto"/>
        <w:rPr>
          <w:rFonts w:ascii="Verdana" w:hAnsi="Verdana"/>
          <w:sz w:val="32"/>
          <w:szCs w:val="32"/>
        </w:rPr>
      </w:pPr>
      <w:r w:rsidRPr="00193874">
        <w:rPr>
          <w:rFonts w:ascii="Verdana" w:hAnsi="Verdana"/>
          <w:sz w:val="32"/>
          <w:szCs w:val="32"/>
        </w:rPr>
        <w:t>Respectfully submitted,</w:t>
      </w:r>
    </w:p>
    <w:p w14:paraId="16CFD930" w14:textId="77777777" w:rsidR="007B5165" w:rsidRPr="00193874" w:rsidRDefault="007B5165" w:rsidP="00193874">
      <w:pPr>
        <w:spacing w:after="0" w:line="240" w:lineRule="auto"/>
        <w:rPr>
          <w:rFonts w:ascii="Verdana" w:hAnsi="Verdana"/>
          <w:sz w:val="32"/>
          <w:szCs w:val="32"/>
        </w:rPr>
      </w:pPr>
    </w:p>
    <w:p w14:paraId="2CEF4668" w14:textId="57A8B516" w:rsidR="007B5165" w:rsidRPr="00193874" w:rsidRDefault="007B5165" w:rsidP="00193874">
      <w:pPr>
        <w:spacing w:after="0" w:line="240" w:lineRule="auto"/>
        <w:rPr>
          <w:rFonts w:ascii="Verdana" w:hAnsi="Verdana"/>
          <w:sz w:val="32"/>
          <w:szCs w:val="32"/>
        </w:rPr>
      </w:pPr>
      <w:r w:rsidRPr="00193874">
        <w:rPr>
          <w:rFonts w:ascii="Verdana" w:hAnsi="Verdana"/>
          <w:sz w:val="32"/>
          <w:szCs w:val="32"/>
        </w:rPr>
        <w:t>Jim Jirak</w:t>
      </w:r>
    </w:p>
    <w:p w14:paraId="45E959A6" w14:textId="477AA97F" w:rsidR="007B5165" w:rsidRPr="00193874" w:rsidRDefault="007B5165" w:rsidP="00193874">
      <w:pPr>
        <w:spacing w:after="0" w:line="240" w:lineRule="auto"/>
        <w:rPr>
          <w:rFonts w:ascii="Verdana" w:hAnsi="Verdana"/>
          <w:sz w:val="32"/>
          <w:szCs w:val="32"/>
        </w:rPr>
      </w:pPr>
      <w:r w:rsidRPr="00193874">
        <w:rPr>
          <w:rFonts w:ascii="Verdana" w:hAnsi="Verdana"/>
          <w:sz w:val="32"/>
          <w:szCs w:val="32"/>
        </w:rPr>
        <w:t>Interim Secretary</w:t>
      </w:r>
    </w:p>
    <w:sectPr w:rsidR="007B5165" w:rsidRPr="00193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E4632"/>
    <w:multiLevelType w:val="hybridMultilevel"/>
    <w:tmpl w:val="7018D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70455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3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4E"/>
    <w:rsid w:val="000032EC"/>
    <w:rsid w:val="00005A48"/>
    <w:rsid w:val="0002421B"/>
    <w:rsid w:val="00025B97"/>
    <w:rsid w:val="00043C12"/>
    <w:rsid w:val="00064309"/>
    <w:rsid w:val="0007015F"/>
    <w:rsid w:val="00072CD2"/>
    <w:rsid w:val="000A145B"/>
    <w:rsid w:val="000B5AF1"/>
    <w:rsid w:val="000E7457"/>
    <w:rsid w:val="000F4251"/>
    <w:rsid w:val="00100D52"/>
    <w:rsid w:val="001322AC"/>
    <w:rsid w:val="0013325E"/>
    <w:rsid w:val="001609E8"/>
    <w:rsid w:val="00193874"/>
    <w:rsid w:val="001953D4"/>
    <w:rsid w:val="00195EFD"/>
    <w:rsid w:val="001A47F6"/>
    <w:rsid w:val="001A5E8C"/>
    <w:rsid w:val="001A77DE"/>
    <w:rsid w:val="001C0968"/>
    <w:rsid w:val="001D2860"/>
    <w:rsid w:val="00256F2B"/>
    <w:rsid w:val="002669D6"/>
    <w:rsid w:val="002903C4"/>
    <w:rsid w:val="002A307C"/>
    <w:rsid w:val="002A3863"/>
    <w:rsid w:val="002C17C4"/>
    <w:rsid w:val="002C311D"/>
    <w:rsid w:val="002C4B10"/>
    <w:rsid w:val="002C4B9E"/>
    <w:rsid w:val="002D6456"/>
    <w:rsid w:val="002F3AC4"/>
    <w:rsid w:val="00313E08"/>
    <w:rsid w:val="00364888"/>
    <w:rsid w:val="00364F05"/>
    <w:rsid w:val="0037778B"/>
    <w:rsid w:val="00391A3A"/>
    <w:rsid w:val="003C2A65"/>
    <w:rsid w:val="003D410F"/>
    <w:rsid w:val="003D5A8E"/>
    <w:rsid w:val="003D7A74"/>
    <w:rsid w:val="00411AC9"/>
    <w:rsid w:val="00415AD0"/>
    <w:rsid w:val="00424753"/>
    <w:rsid w:val="00432BB6"/>
    <w:rsid w:val="004414BE"/>
    <w:rsid w:val="004A25B0"/>
    <w:rsid w:val="004C7395"/>
    <w:rsid w:val="004D6EF2"/>
    <w:rsid w:val="004F383A"/>
    <w:rsid w:val="005158E2"/>
    <w:rsid w:val="00527362"/>
    <w:rsid w:val="005425FC"/>
    <w:rsid w:val="00567E49"/>
    <w:rsid w:val="005A6626"/>
    <w:rsid w:val="005B3C4E"/>
    <w:rsid w:val="005B5AB4"/>
    <w:rsid w:val="005D0DBE"/>
    <w:rsid w:val="00604570"/>
    <w:rsid w:val="006123AA"/>
    <w:rsid w:val="0061473B"/>
    <w:rsid w:val="0061690F"/>
    <w:rsid w:val="006324E1"/>
    <w:rsid w:val="00642C9A"/>
    <w:rsid w:val="0065131D"/>
    <w:rsid w:val="00651A4E"/>
    <w:rsid w:val="00655C1C"/>
    <w:rsid w:val="00657B1B"/>
    <w:rsid w:val="00697E0B"/>
    <w:rsid w:val="006B5902"/>
    <w:rsid w:val="006B6326"/>
    <w:rsid w:val="006B665B"/>
    <w:rsid w:val="006E414A"/>
    <w:rsid w:val="007144F5"/>
    <w:rsid w:val="007147F4"/>
    <w:rsid w:val="007308AD"/>
    <w:rsid w:val="00751A0A"/>
    <w:rsid w:val="00773317"/>
    <w:rsid w:val="007747AF"/>
    <w:rsid w:val="00784781"/>
    <w:rsid w:val="00786511"/>
    <w:rsid w:val="0078695B"/>
    <w:rsid w:val="007B1E96"/>
    <w:rsid w:val="007B5165"/>
    <w:rsid w:val="007E45B7"/>
    <w:rsid w:val="007E5232"/>
    <w:rsid w:val="007F07A3"/>
    <w:rsid w:val="007F1563"/>
    <w:rsid w:val="008223C5"/>
    <w:rsid w:val="00837417"/>
    <w:rsid w:val="00842314"/>
    <w:rsid w:val="00844FBF"/>
    <w:rsid w:val="0087655D"/>
    <w:rsid w:val="00881E73"/>
    <w:rsid w:val="008A1E42"/>
    <w:rsid w:val="008A28A8"/>
    <w:rsid w:val="008B0AEA"/>
    <w:rsid w:val="008B244F"/>
    <w:rsid w:val="00901273"/>
    <w:rsid w:val="00913287"/>
    <w:rsid w:val="0093355C"/>
    <w:rsid w:val="00943A8B"/>
    <w:rsid w:val="009448D1"/>
    <w:rsid w:val="00975242"/>
    <w:rsid w:val="009A339E"/>
    <w:rsid w:val="009A3B09"/>
    <w:rsid w:val="009D6732"/>
    <w:rsid w:val="009F73B8"/>
    <w:rsid w:val="00A037C3"/>
    <w:rsid w:val="00A119EF"/>
    <w:rsid w:val="00A45693"/>
    <w:rsid w:val="00A66B8D"/>
    <w:rsid w:val="00A734E4"/>
    <w:rsid w:val="00A8121E"/>
    <w:rsid w:val="00A82430"/>
    <w:rsid w:val="00AA7EE3"/>
    <w:rsid w:val="00AD38C3"/>
    <w:rsid w:val="00B1011E"/>
    <w:rsid w:val="00B2640F"/>
    <w:rsid w:val="00B322FC"/>
    <w:rsid w:val="00B42A6D"/>
    <w:rsid w:val="00B712D9"/>
    <w:rsid w:val="00B93658"/>
    <w:rsid w:val="00B95C2A"/>
    <w:rsid w:val="00BD05B8"/>
    <w:rsid w:val="00BD6DEB"/>
    <w:rsid w:val="00C13C75"/>
    <w:rsid w:val="00C263C3"/>
    <w:rsid w:val="00C34FBF"/>
    <w:rsid w:val="00C4474E"/>
    <w:rsid w:val="00C471DA"/>
    <w:rsid w:val="00C5573A"/>
    <w:rsid w:val="00C679F3"/>
    <w:rsid w:val="00C86D0C"/>
    <w:rsid w:val="00C910DD"/>
    <w:rsid w:val="00C9562A"/>
    <w:rsid w:val="00CA4329"/>
    <w:rsid w:val="00CA507F"/>
    <w:rsid w:val="00CB79DC"/>
    <w:rsid w:val="00D014C6"/>
    <w:rsid w:val="00D345E1"/>
    <w:rsid w:val="00D54573"/>
    <w:rsid w:val="00D7293B"/>
    <w:rsid w:val="00D96D8B"/>
    <w:rsid w:val="00DA53DC"/>
    <w:rsid w:val="00DA771E"/>
    <w:rsid w:val="00DB1413"/>
    <w:rsid w:val="00DB3459"/>
    <w:rsid w:val="00DC5959"/>
    <w:rsid w:val="00DC6AA6"/>
    <w:rsid w:val="00DE2B17"/>
    <w:rsid w:val="00DE4BF0"/>
    <w:rsid w:val="00E334DD"/>
    <w:rsid w:val="00E41CF7"/>
    <w:rsid w:val="00E5127A"/>
    <w:rsid w:val="00E51534"/>
    <w:rsid w:val="00E749C5"/>
    <w:rsid w:val="00E84820"/>
    <w:rsid w:val="00E900F8"/>
    <w:rsid w:val="00E928D2"/>
    <w:rsid w:val="00EC4B66"/>
    <w:rsid w:val="00EC7E5F"/>
    <w:rsid w:val="00EF159F"/>
    <w:rsid w:val="00EF4357"/>
    <w:rsid w:val="00F018ED"/>
    <w:rsid w:val="00F2312D"/>
    <w:rsid w:val="00F338C1"/>
    <w:rsid w:val="00F4762E"/>
    <w:rsid w:val="00F51253"/>
    <w:rsid w:val="00F52394"/>
    <w:rsid w:val="00F61131"/>
    <w:rsid w:val="00F62487"/>
    <w:rsid w:val="00F71ADB"/>
    <w:rsid w:val="00FA1E89"/>
    <w:rsid w:val="00FB01C7"/>
    <w:rsid w:val="00FB4B67"/>
    <w:rsid w:val="00FC5BFA"/>
    <w:rsid w:val="00FE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D39C"/>
  <w15:docId w15:val="{20F61B9B-CE8F-4EDC-AE6A-BD81A1F6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357"/>
    <w:rPr>
      <w:color w:val="0000FF" w:themeColor="hyperlink"/>
      <w:u w:val="single"/>
    </w:rPr>
  </w:style>
  <w:style w:type="character" w:styleId="UnresolvedMention">
    <w:name w:val="Unresolved Mention"/>
    <w:basedOn w:val="DefaultParagraphFont"/>
    <w:uiPriority w:val="99"/>
    <w:semiHidden/>
    <w:unhideWhenUsed/>
    <w:rsid w:val="00EF4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027613">
      <w:bodyDiv w:val="1"/>
      <w:marLeft w:val="0"/>
      <w:marRight w:val="0"/>
      <w:marTop w:val="0"/>
      <w:marBottom w:val="0"/>
      <w:divBdr>
        <w:top w:val="none" w:sz="0" w:space="0" w:color="auto"/>
        <w:left w:val="none" w:sz="0" w:space="0" w:color="auto"/>
        <w:bottom w:val="none" w:sz="0" w:space="0" w:color="auto"/>
        <w:right w:val="none" w:sz="0" w:space="0" w:color="auto"/>
      </w:divBdr>
    </w:div>
    <w:div w:id="324626805">
      <w:bodyDiv w:val="1"/>
      <w:marLeft w:val="0"/>
      <w:marRight w:val="0"/>
      <w:marTop w:val="0"/>
      <w:marBottom w:val="0"/>
      <w:divBdr>
        <w:top w:val="none" w:sz="0" w:space="0" w:color="auto"/>
        <w:left w:val="none" w:sz="0" w:space="0" w:color="auto"/>
        <w:bottom w:val="none" w:sz="0" w:space="0" w:color="auto"/>
        <w:right w:val="none" w:sz="0" w:space="0" w:color="auto"/>
      </w:divBdr>
    </w:div>
    <w:div w:id="428702883">
      <w:bodyDiv w:val="1"/>
      <w:marLeft w:val="0"/>
      <w:marRight w:val="0"/>
      <w:marTop w:val="0"/>
      <w:marBottom w:val="0"/>
      <w:divBdr>
        <w:top w:val="none" w:sz="0" w:space="0" w:color="auto"/>
        <w:left w:val="none" w:sz="0" w:space="0" w:color="auto"/>
        <w:bottom w:val="none" w:sz="0" w:space="0" w:color="auto"/>
        <w:right w:val="none" w:sz="0" w:space="0" w:color="auto"/>
      </w:divBdr>
    </w:div>
    <w:div w:id="552933244">
      <w:bodyDiv w:val="1"/>
      <w:marLeft w:val="0"/>
      <w:marRight w:val="0"/>
      <w:marTop w:val="0"/>
      <w:marBottom w:val="0"/>
      <w:divBdr>
        <w:top w:val="none" w:sz="0" w:space="0" w:color="auto"/>
        <w:left w:val="none" w:sz="0" w:space="0" w:color="auto"/>
        <w:bottom w:val="none" w:sz="0" w:space="0" w:color="auto"/>
        <w:right w:val="none" w:sz="0" w:space="0" w:color="auto"/>
      </w:divBdr>
    </w:div>
    <w:div w:id="662121697">
      <w:bodyDiv w:val="1"/>
      <w:marLeft w:val="0"/>
      <w:marRight w:val="0"/>
      <w:marTop w:val="0"/>
      <w:marBottom w:val="0"/>
      <w:divBdr>
        <w:top w:val="none" w:sz="0" w:space="0" w:color="auto"/>
        <w:left w:val="none" w:sz="0" w:space="0" w:color="auto"/>
        <w:bottom w:val="none" w:sz="0" w:space="0" w:color="auto"/>
        <w:right w:val="none" w:sz="0" w:space="0" w:color="auto"/>
      </w:divBdr>
    </w:div>
    <w:div w:id="663895280">
      <w:bodyDiv w:val="1"/>
      <w:marLeft w:val="0"/>
      <w:marRight w:val="0"/>
      <w:marTop w:val="0"/>
      <w:marBottom w:val="0"/>
      <w:divBdr>
        <w:top w:val="none" w:sz="0" w:space="0" w:color="auto"/>
        <w:left w:val="none" w:sz="0" w:space="0" w:color="auto"/>
        <w:bottom w:val="none" w:sz="0" w:space="0" w:color="auto"/>
        <w:right w:val="none" w:sz="0" w:space="0" w:color="auto"/>
      </w:divBdr>
    </w:div>
    <w:div w:id="845480457">
      <w:bodyDiv w:val="1"/>
      <w:marLeft w:val="0"/>
      <w:marRight w:val="0"/>
      <w:marTop w:val="0"/>
      <w:marBottom w:val="0"/>
      <w:divBdr>
        <w:top w:val="none" w:sz="0" w:space="0" w:color="auto"/>
        <w:left w:val="none" w:sz="0" w:space="0" w:color="auto"/>
        <w:bottom w:val="none" w:sz="0" w:space="0" w:color="auto"/>
        <w:right w:val="none" w:sz="0" w:space="0" w:color="auto"/>
      </w:divBdr>
    </w:div>
    <w:div w:id="891383203">
      <w:bodyDiv w:val="1"/>
      <w:marLeft w:val="0"/>
      <w:marRight w:val="0"/>
      <w:marTop w:val="0"/>
      <w:marBottom w:val="0"/>
      <w:divBdr>
        <w:top w:val="none" w:sz="0" w:space="0" w:color="auto"/>
        <w:left w:val="none" w:sz="0" w:space="0" w:color="auto"/>
        <w:bottom w:val="none" w:sz="0" w:space="0" w:color="auto"/>
        <w:right w:val="none" w:sz="0" w:space="0" w:color="auto"/>
      </w:divBdr>
    </w:div>
    <w:div w:id="1013075466">
      <w:bodyDiv w:val="1"/>
      <w:marLeft w:val="0"/>
      <w:marRight w:val="0"/>
      <w:marTop w:val="0"/>
      <w:marBottom w:val="0"/>
      <w:divBdr>
        <w:top w:val="none" w:sz="0" w:space="0" w:color="auto"/>
        <w:left w:val="none" w:sz="0" w:space="0" w:color="auto"/>
        <w:bottom w:val="none" w:sz="0" w:space="0" w:color="auto"/>
        <w:right w:val="none" w:sz="0" w:space="0" w:color="auto"/>
      </w:divBdr>
    </w:div>
    <w:div w:id="1020618456">
      <w:bodyDiv w:val="1"/>
      <w:marLeft w:val="0"/>
      <w:marRight w:val="0"/>
      <w:marTop w:val="0"/>
      <w:marBottom w:val="0"/>
      <w:divBdr>
        <w:top w:val="none" w:sz="0" w:space="0" w:color="auto"/>
        <w:left w:val="none" w:sz="0" w:space="0" w:color="auto"/>
        <w:bottom w:val="none" w:sz="0" w:space="0" w:color="auto"/>
        <w:right w:val="none" w:sz="0" w:space="0" w:color="auto"/>
      </w:divBdr>
    </w:div>
    <w:div w:id="1422676088">
      <w:bodyDiv w:val="1"/>
      <w:marLeft w:val="0"/>
      <w:marRight w:val="0"/>
      <w:marTop w:val="0"/>
      <w:marBottom w:val="0"/>
      <w:divBdr>
        <w:top w:val="none" w:sz="0" w:space="0" w:color="auto"/>
        <w:left w:val="none" w:sz="0" w:space="0" w:color="auto"/>
        <w:bottom w:val="none" w:sz="0" w:space="0" w:color="auto"/>
        <w:right w:val="none" w:sz="0" w:space="0" w:color="auto"/>
      </w:divBdr>
    </w:div>
    <w:div w:id="1598319841">
      <w:bodyDiv w:val="1"/>
      <w:marLeft w:val="0"/>
      <w:marRight w:val="0"/>
      <w:marTop w:val="0"/>
      <w:marBottom w:val="0"/>
      <w:divBdr>
        <w:top w:val="none" w:sz="0" w:space="0" w:color="auto"/>
        <w:left w:val="none" w:sz="0" w:space="0" w:color="auto"/>
        <w:bottom w:val="none" w:sz="0" w:space="0" w:color="auto"/>
        <w:right w:val="none" w:sz="0" w:space="0" w:color="auto"/>
      </w:divBdr>
    </w:div>
    <w:div w:id="1675304146">
      <w:bodyDiv w:val="1"/>
      <w:marLeft w:val="0"/>
      <w:marRight w:val="0"/>
      <w:marTop w:val="0"/>
      <w:marBottom w:val="0"/>
      <w:divBdr>
        <w:top w:val="none" w:sz="0" w:space="0" w:color="auto"/>
        <w:left w:val="none" w:sz="0" w:space="0" w:color="auto"/>
        <w:bottom w:val="none" w:sz="0" w:space="0" w:color="auto"/>
        <w:right w:val="none" w:sz="0" w:space="0" w:color="auto"/>
      </w:divBdr>
    </w:div>
    <w:div w:id="1717075156">
      <w:bodyDiv w:val="1"/>
      <w:marLeft w:val="0"/>
      <w:marRight w:val="0"/>
      <w:marTop w:val="0"/>
      <w:marBottom w:val="0"/>
      <w:divBdr>
        <w:top w:val="none" w:sz="0" w:space="0" w:color="auto"/>
        <w:left w:val="none" w:sz="0" w:space="0" w:color="auto"/>
        <w:bottom w:val="none" w:sz="0" w:space="0" w:color="auto"/>
        <w:right w:val="none" w:sz="0" w:space="0" w:color="auto"/>
      </w:divBdr>
    </w:div>
    <w:div w:id="1788816839">
      <w:bodyDiv w:val="1"/>
      <w:marLeft w:val="0"/>
      <w:marRight w:val="0"/>
      <w:marTop w:val="0"/>
      <w:marBottom w:val="0"/>
      <w:divBdr>
        <w:top w:val="none" w:sz="0" w:space="0" w:color="auto"/>
        <w:left w:val="none" w:sz="0" w:space="0" w:color="auto"/>
        <w:bottom w:val="none" w:sz="0" w:space="0" w:color="auto"/>
        <w:right w:val="none" w:sz="0" w:space="0" w:color="auto"/>
      </w:divBdr>
    </w:div>
    <w:div w:id="1845514998">
      <w:bodyDiv w:val="1"/>
      <w:marLeft w:val="0"/>
      <w:marRight w:val="0"/>
      <w:marTop w:val="0"/>
      <w:marBottom w:val="0"/>
      <w:divBdr>
        <w:top w:val="none" w:sz="0" w:space="0" w:color="auto"/>
        <w:left w:val="none" w:sz="0" w:space="0" w:color="auto"/>
        <w:bottom w:val="none" w:sz="0" w:space="0" w:color="auto"/>
        <w:right w:val="none" w:sz="0" w:space="0" w:color="auto"/>
      </w:divBdr>
    </w:div>
    <w:div w:id="1900285735">
      <w:bodyDiv w:val="1"/>
      <w:marLeft w:val="0"/>
      <w:marRight w:val="0"/>
      <w:marTop w:val="0"/>
      <w:marBottom w:val="0"/>
      <w:divBdr>
        <w:top w:val="none" w:sz="0" w:space="0" w:color="auto"/>
        <w:left w:val="none" w:sz="0" w:space="0" w:color="auto"/>
        <w:bottom w:val="none" w:sz="0" w:space="0" w:color="auto"/>
        <w:right w:val="none" w:sz="0" w:space="0" w:color="auto"/>
      </w:divBdr>
    </w:div>
    <w:div w:id="2067411738">
      <w:bodyDiv w:val="1"/>
      <w:marLeft w:val="0"/>
      <w:marRight w:val="0"/>
      <w:marTop w:val="0"/>
      <w:marBottom w:val="0"/>
      <w:divBdr>
        <w:top w:val="none" w:sz="0" w:space="0" w:color="auto"/>
        <w:left w:val="none" w:sz="0" w:space="0" w:color="auto"/>
        <w:bottom w:val="none" w:sz="0" w:space="0" w:color="auto"/>
        <w:right w:val="none" w:sz="0" w:space="0" w:color="auto"/>
      </w:divBdr>
    </w:div>
    <w:div w:id="214499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plakri</dc:creator>
  <cp:lastModifiedBy>Annette Carter</cp:lastModifiedBy>
  <cp:revision>2</cp:revision>
  <dcterms:created xsi:type="dcterms:W3CDTF">2025-09-10T19:28:00Z</dcterms:created>
  <dcterms:modified xsi:type="dcterms:W3CDTF">2025-09-10T19:28:00Z</dcterms:modified>
</cp:coreProperties>
</file>