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677DF" w14:textId="77777777" w:rsidR="00F83EA1" w:rsidRPr="007F0A04" w:rsidRDefault="00F83EA1" w:rsidP="007F0A04">
      <w:pPr>
        <w:spacing w:after="0"/>
        <w:rPr>
          <w:b/>
          <w:bCs/>
          <w:sz w:val="32"/>
          <w:szCs w:val="32"/>
        </w:rPr>
      </w:pPr>
      <w:r w:rsidRPr="007F0A04">
        <w:rPr>
          <w:b/>
          <w:bCs/>
          <w:sz w:val="32"/>
          <w:szCs w:val="32"/>
        </w:rPr>
        <w:t xml:space="preserve">American Council of the Blind of Nebraska </w:t>
      </w:r>
    </w:p>
    <w:p w14:paraId="14E153B9" w14:textId="4E788430" w:rsidR="00F83EA1" w:rsidRPr="007F0A04" w:rsidRDefault="00F83EA1" w:rsidP="007F0A04">
      <w:pPr>
        <w:spacing w:after="0"/>
        <w:rPr>
          <w:b/>
          <w:bCs/>
          <w:sz w:val="32"/>
          <w:szCs w:val="32"/>
        </w:rPr>
      </w:pPr>
      <w:r w:rsidRPr="007F0A04">
        <w:rPr>
          <w:b/>
          <w:bCs/>
          <w:sz w:val="32"/>
          <w:szCs w:val="32"/>
        </w:rPr>
        <w:t>Executive Board Meeting Minutes</w:t>
      </w:r>
    </w:p>
    <w:p w14:paraId="23EA3F70" w14:textId="4ECB519B" w:rsidR="00F83EA1" w:rsidRPr="007F0A04" w:rsidRDefault="00F83EA1" w:rsidP="007F0A04">
      <w:pPr>
        <w:spacing w:after="0"/>
        <w:rPr>
          <w:b/>
          <w:bCs/>
          <w:sz w:val="32"/>
          <w:szCs w:val="32"/>
        </w:rPr>
      </w:pPr>
      <w:r w:rsidRPr="007F0A04">
        <w:rPr>
          <w:b/>
          <w:bCs/>
          <w:sz w:val="32"/>
          <w:szCs w:val="32"/>
        </w:rPr>
        <w:t>November 10, 2025, 7:30 p</w:t>
      </w:r>
      <w:r w:rsidR="009A1AD9" w:rsidRPr="007F0A04">
        <w:rPr>
          <w:b/>
          <w:bCs/>
          <w:sz w:val="32"/>
          <w:szCs w:val="32"/>
        </w:rPr>
        <w:t>.</w:t>
      </w:r>
      <w:r w:rsidRPr="007F0A04">
        <w:rPr>
          <w:b/>
          <w:bCs/>
          <w:sz w:val="32"/>
          <w:szCs w:val="32"/>
        </w:rPr>
        <w:t>m</w:t>
      </w:r>
      <w:r w:rsidR="009A1AD9" w:rsidRPr="007F0A04">
        <w:rPr>
          <w:b/>
          <w:bCs/>
          <w:sz w:val="32"/>
          <w:szCs w:val="32"/>
        </w:rPr>
        <w:t>.</w:t>
      </w:r>
    </w:p>
    <w:p w14:paraId="6C90836D" w14:textId="77777777" w:rsidR="00F83EA1" w:rsidRPr="007F0A04" w:rsidRDefault="00F83EA1" w:rsidP="007F0A04">
      <w:pPr>
        <w:spacing w:after="0"/>
        <w:rPr>
          <w:sz w:val="32"/>
          <w:szCs w:val="32"/>
        </w:rPr>
      </w:pPr>
    </w:p>
    <w:p w14:paraId="72F1FFFF" w14:textId="0C37D097" w:rsidR="00893CFC" w:rsidRPr="007F0A04" w:rsidRDefault="00893CFC" w:rsidP="007F0A04">
      <w:pPr>
        <w:spacing w:after="0"/>
        <w:rPr>
          <w:sz w:val="32"/>
          <w:szCs w:val="32"/>
        </w:rPr>
      </w:pPr>
      <w:r w:rsidRPr="007F0A04">
        <w:rPr>
          <w:sz w:val="32"/>
          <w:szCs w:val="32"/>
        </w:rPr>
        <w:t xml:space="preserve">President Kristal Platt called the meeting to order at </w:t>
      </w:r>
      <w:r w:rsidR="0099622D" w:rsidRPr="007F0A04">
        <w:rPr>
          <w:sz w:val="32"/>
          <w:szCs w:val="32"/>
        </w:rPr>
        <w:t>7:39p.m.</w:t>
      </w:r>
      <w:r w:rsidRPr="007F0A04">
        <w:rPr>
          <w:sz w:val="32"/>
          <w:szCs w:val="32"/>
        </w:rPr>
        <w:t xml:space="preserve"> Present </w:t>
      </w:r>
      <w:r w:rsidR="00C06CF4" w:rsidRPr="007F0A04">
        <w:rPr>
          <w:sz w:val="32"/>
          <w:szCs w:val="32"/>
        </w:rPr>
        <w:t xml:space="preserve">were </w:t>
      </w:r>
      <w:r w:rsidR="0099622D" w:rsidRPr="007F0A04">
        <w:rPr>
          <w:sz w:val="32"/>
          <w:szCs w:val="32"/>
        </w:rPr>
        <w:t>Kristal, Katie, Jim, Chris, Amber, Francie &amp; Dale. Guests in attendance were Patti and Tyler.</w:t>
      </w:r>
    </w:p>
    <w:p w14:paraId="4085E50F" w14:textId="77777777" w:rsidR="00893CFC" w:rsidRPr="007F0A04" w:rsidRDefault="00893CFC" w:rsidP="007F0A04">
      <w:pPr>
        <w:spacing w:after="0"/>
        <w:rPr>
          <w:sz w:val="32"/>
          <w:szCs w:val="32"/>
        </w:rPr>
      </w:pPr>
    </w:p>
    <w:p w14:paraId="7477E9CC" w14:textId="6F236DEE" w:rsidR="00893CFC" w:rsidRPr="007F0A04" w:rsidRDefault="00893CFC" w:rsidP="007F0A04">
      <w:pPr>
        <w:spacing w:after="0"/>
        <w:rPr>
          <w:sz w:val="32"/>
          <w:szCs w:val="32"/>
        </w:rPr>
      </w:pPr>
      <w:r w:rsidRPr="007F0A04">
        <w:rPr>
          <w:sz w:val="32"/>
          <w:szCs w:val="32"/>
        </w:rPr>
        <w:t>As Jim emailed both the October 13 regular board meeting and the October 18 special membership meeting minutes dealing with the constitution &amp; bylaws prior,</w:t>
      </w:r>
      <w:r w:rsidR="008129EB" w:rsidRPr="007F0A04">
        <w:rPr>
          <w:sz w:val="32"/>
          <w:szCs w:val="32"/>
        </w:rPr>
        <w:t xml:space="preserve"> Dale moved </w:t>
      </w:r>
      <w:r w:rsidR="00A666E8" w:rsidRPr="007F0A04">
        <w:rPr>
          <w:sz w:val="32"/>
          <w:szCs w:val="32"/>
        </w:rPr>
        <w:t xml:space="preserve">and </w:t>
      </w:r>
      <w:r w:rsidR="008129EB" w:rsidRPr="007F0A04">
        <w:rPr>
          <w:sz w:val="32"/>
          <w:szCs w:val="32"/>
        </w:rPr>
        <w:t xml:space="preserve">Katie seconded </w:t>
      </w:r>
      <w:r w:rsidR="00A666E8" w:rsidRPr="007F0A04">
        <w:rPr>
          <w:sz w:val="32"/>
          <w:szCs w:val="32"/>
        </w:rPr>
        <w:t xml:space="preserve">the </w:t>
      </w:r>
      <w:r w:rsidR="008129EB" w:rsidRPr="007F0A04">
        <w:rPr>
          <w:sz w:val="32"/>
          <w:szCs w:val="32"/>
        </w:rPr>
        <w:t>motion</w:t>
      </w:r>
      <w:r w:rsidR="00C06CF4" w:rsidRPr="007F0A04">
        <w:rPr>
          <w:sz w:val="32"/>
          <w:szCs w:val="32"/>
        </w:rPr>
        <w:t xml:space="preserve"> to approve as disseminated</w:t>
      </w:r>
      <w:r w:rsidR="00A666E8" w:rsidRPr="007F0A04">
        <w:rPr>
          <w:sz w:val="32"/>
          <w:szCs w:val="32"/>
        </w:rPr>
        <w:t>,</w:t>
      </w:r>
      <w:r w:rsidR="008129EB" w:rsidRPr="007F0A04">
        <w:rPr>
          <w:sz w:val="32"/>
          <w:szCs w:val="32"/>
        </w:rPr>
        <w:t xml:space="preserve"> </w:t>
      </w:r>
      <w:r w:rsidR="00A666E8" w:rsidRPr="007F0A04">
        <w:rPr>
          <w:sz w:val="32"/>
          <w:szCs w:val="32"/>
        </w:rPr>
        <w:t xml:space="preserve">which </w:t>
      </w:r>
      <w:r w:rsidR="008129EB" w:rsidRPr="007F0A04">
        <w:rPr>
          <w:sz w:val="32"/>
          <w:szCs w:val="32"/>
        </w:rPr>
        <w:t>passed.</w:t>
      </w:r>
    </w:p>
    <w:p w14:paraId="71389D0B" w14:textId="77777777" w:rsidR="008B1246" w:rsidRPr="007F0A04" w:rsidRDefault="008B1246" w:rsidP="007F0A04">
      <w:pPr>
        <w:spacing w:after="0"/>
        <w:rPr>
          <w:sz w:val="32"/>
          <w:szCs w:val="32"/>
        </w:rPr>
      </w:pPr>
    </w:p>
    <w:p w14:paraId="64E9C503" w14:textId="72833122" w:rsidR="00F83EA1" w:rsidRPr="007F0A04" w:rsidRDefault="00F83EA1" w:rsidP="007F0A04">
      <w:pPr>
        <w:spacing w:after="0"/>
        <w:rPr>
          <w:sz w:val="32"/>
          <w:szCs w:val="32"/>
        </w:rPr>
      </w:pPr>
      <w:r w:rsidRPr="007F0A04">
        <w:rPr>
          <w:sz w:val="32"/>
          <w:szCs w:val="32"/>
        </w:rPr>
        <w:t xml:space="preserve">As of November </w:t>
      </w:r>
      <w:r w:rsidR="00A666E8" w:rsidRPr="007F0A04">
        <w:rPr>
          <w:sz w:val="32"/>
          <w:szCs w:val="32"/>
        </w:rPr>
        <w:t>10</w:t>
      </w:r>
      <w:r w:rsidRPr="007F0A04">
        <w:rPr>
          <w:sz w:val="32"/>
          <w:szCs w:val="32"/>
        </w:rPr>
        <w:t xml:space="preserve">, </w:t>
      </w:r>
      <w:r w:rsidR="00380DDB" w:rsidRPr="007F0A04">
        <w:rPr>
          <w:sz w:val="32"/>
          <w:szCs w:val="32"/>
        </w:rPr>
        <w:t xml:space="preserve">Dale reported that </w:t>
      </w:r>
      <w:r w:rsidRPr="007F0A04">
        <w:rPr>
          <w:sz w:val="32"/>
          <w:szCs w:val="32"/>
        </w:rPr>
        <w:t>the checking account contained a balance of $8,</w:t>
      </w:r>
      <w:r w:rsidR="00A666E8" w:rsidRPr="007F0A04">
        <w:rPr>
          <w:sz w:val="32"/>
          <w:szCs w:val="32"/>
        </w:rPr>
        <w:t>112</w:t>
      </w:r>
      <w:r w:rsidRPr="007F0A04">
        <w:rPr>
          <w:sz w:val="32"/>
          <w:szCs w:val="32"/>
        </w:rPr>
        <w:t>.</w:t>
      </w:r>
      <w:r w:rsidR="00A666E8" w:rsidRPr="007F0A04">
        <w:rPr>
          <w:sz w:val="32"/>
          <w:szCs w:val="32"/>
        </w:rPr>
        <w:t>92, which includes a $171.09 Zoom payment</w:t>
      </w:r>
      <w:r w:rsidRPr="007F0A04">
        <w:rPr>
          <w:sz w:val="32"/>
          <w:szCs w:val="32"/>
        </w:rPr>
        <w:t>; Bonds       have $17,209.32  with 2,203.498 shares at $7.81 per.</w:t>
      </w:r>
      <w:r w:rsidR="00A666E8" w:rsidRPr="007F0A04">
        <w:rPr>
          <w:sz w:val="32"/>
          <w:szCs w:val="32"/>
        </w:rPr>
        <w:t xml:space="preserve"> Dale reported having received $635 from </w:t>
      </w:r>
      <w:r w:rsidR="000677C5" w:rsidRPr="007F0A04">
        <w:rPr>
          <w:sz w:val="32"/>
          <w:szCs w:val="32"/>
        </w:rPr>
        <w:t xml:space="preserve">the </w:t>
      </w:r>
      <w:r w:rsidR="00A666E8" w:rsidRPr="007F0A04">
        <w:rPr>
          <w:sz w:val="32"/>
          <w:szCs w:val="32"/>
        </w:rPr>
        <w:t>Brooklin Center</w:t>
      </w:r>
      <w:r w:rsidR="000677C5" w:rsidRPr="007F0A04">
        <w:rPr>
          <w:sz w:val="32"/>
          <w:szCs w:val="32"/>
        </w:rPr>
        <w:t xml:space="preserve"> office</w:t>
      </w:r>
      <w:r w:rsidR="00A666E8" w:rsidRPr="007F0A04">
        <w:rPr>
          <w:sz w:val="32"/>
          <w:szCs w:val="32"/>
        </w:rPr>
        <w:t xml:space="preserve">, which was a combination of Brenda Dillon funds and MMS. </w:t>
      </w:r>
      <w:r w:rsidR="00D047EC" w:rsidRPr="007F0A04">
        <w:rPr>
          <w:sz w:val="32"/>
          <w:szCs w:val="32"/>
        </w:rPr>
        <w:t xml:space="preserve">As </w:t>
      </w:r>
      <w:r w:rsidR="000427FE" w:rsidRPr="007F0A04">
        <w:rPr>
          <w:sz w:val="32"/>
          <w:szCs w:val="32"/>
        </w:rPr>
        <w:t xml:space="preserve">one </w:t>
      </w:r>
      <w:r w:rsidR="00D047EC" w:rsidRPr="007F0A04">
        <w:rPr>
          <w:sz w:val="32"/>
          <w:szCs w:val="32"/>
        </w:rPr>
        <w:t>CD</w:t>
      </w:r>
      <w:r w:rsidR="000427FE" w:rsidRPr="007F0A04">
        <w:rPr>
          <w:sz w:val="32"/>
          <w:szCs w:val="32"/>
        </w:rPr>
        <w:t xml:space="preserve"> </w:t>
      </w:r>
      <w:proofErr w:type="spellStart"/>
      <w:r w:rsidR="000427FE" w:rsidRPr="007F0A04">
        <w:rPr>
          <w:sz w:val="32"/>
          <w:szCs w:val="32"/>
        </w:rPr>
        <w:t>m</w:t>
      </w:r>
      <w:r w:rsidR="00D047EC" w:rsidRPr="007F0A04">
        <w:rPr>
          <w:sz w:val="32"/>
          <w:szCs w:val="32"/>
        </w:rPr>
        <w:t>mature</w:t>
      </w:r>
      <w:proofErr w:type="spellEnd"/>
      <w:r w:rsidR="00D047EC" w:rsidRPr="007F0A04">
        <w:rPr>
          <w:sz w:val="32"/>
          <w:szCs w:val="32"/>
        </w:rPr>
        <w:t xml:space="preserve"> in December, Dale will email new interest details to the board for both so a decision can be made on whether to reinvest at a higher interest rate or make other arrangements. </w:t>
      </w:r>
      <w:r w:rsidR="00A666E8" w:rsidRPr="007F0A04">
        <w:rPr>
          <w:sz w:val="32"/>
          <w:szCs w:val="32"/>
        </w:rPr>
        <w:t xml:space="preserve">Chris moved </w:t>
      </w:r>
      <w:r w:rsidR="00506355" w:rsidRPr="007F0A04">
        <w:rPr>
          <w:sz w:val="32"/>
          <w:szCs w:val="32"/>
        </w:rPr>
        <w:t xml:space="preserve">the approval of the treasurer’s report </w:t>
      </w:r>
      <w:r w:rsidR="00A666E8" w:rsidRPr="007F0A04">
        <w:rPr>
          <w:sz w:val="32"/>
          <w:szCs w:val="32"/>
        </w:rPr>
        <w:t>and Katie seconded the motion, which passed.</w:t>
      </w:r>
    </w:p>
    <w:p w14:paraId="0C3C5D99" w14:textId="77777777" w:rsidR="00F83EA1" w:rsidRPr="007F0A04" w:rsidRDefault="00F83EA1" w:rsidP="007F0A04">
      <w:pPr>
        <w:spacing w:after="0"/>
        <w:rPr>
          <w:sz w:val="32"/>
          <w:szCs w:val="32"/>
        </w:rPr>
      </w:pPr>
    </w:p>
    <w:p w14:paraId="246AC03B" w14:textId="1CF6F871" w:rsidR="003E454B" w:rsidRPr="007F0A04" w:rsidRDefault="00380DDB" w:rsidP="007F0A04">
      <w:pPr>
        <w:spacing w:after="0"/>
        <w:rPr>
          <w:sz w:val="32"/>
          <w:szCs w:val="32"/>
        </w:rPr>
      </w:pPr>
      <w:r w:rsidRPr="007F0A04">
        <w:rPr>
          <w:sz w:val="32"/>
          <w:szCs w:val="32"/>
        </w:rPr>
        <w:t xml:space="preserve">Jim reported the </w:t>
      </w:r>
      <w:r w:rsidR="003E74E5" w:rsidRPr="007F0A04">
        <w:rPr>
          <w:sz w:val="32"/>
          <w:szCs w:val="32"/>
        </w:rPr>
        <w:t xml:space="preserve">convention </w:t>
      </w:r>
      <w:r w:rsidRPr="007F0A04">
        <w:rPr>
          <w:sz w:val="32"/>
          <w:szCs w:val="32"/>
        </w:rPr>
        <w:t>committee last met October 29 at 7:00p.m. As Pam was absent, she emailed an update on behalf of NCBVI’s piece of the employment seminar slated for April 17 from 9:00a.m. – 12:00p.m. Pam ha</w:t>
      </w:r>
      <w:r w:rsidR="0077714F" w:rsidRPr="007F0A04">
        <w:rPr>
          <w:sz w:val="32"/>
          <w:szCs w:val="32"/>
        </w:rPr>
        <w:t>d</w:t>
      </w:r>
      <w:r w:rsidRPr="007F0A04">
        <w:rPr>
          <w:sz w:val="32"/>
          <w:szCs w:val="32"/>
        </w:rPr>
        <w:t xml:space="preserve"> sent an email </w:t>
      </w:r>
      <w:r w:rsidR="0077714F" w:rsidRPr="007F0A04">
        <w:rPr>
          <w:sz w:val="32"/>
          <w:szCs w:val="32"/>
        </w:rPr>
        <w:t xml:space="preserve">to HR folks </w:t>
      </w:r>
      <w:r w:rsidRPr="007F0A04">
        <w:rPr>
          <w:sz w:val="32"/>
          <w:szCs w:val="32"/>
        </w:rPr>
        <w:t xml:space="preserve">regarding </w:t>
      </w:r>
      <w:r w:rsidR="0077714F" w:rsidRPr="007F0A04">
        <w:rPr>
          <w:sz w:val="32"/>
          <w:szCs w:val="32"/>
        </w:rPr>
        <w:lastRenderedPageBreak/>
        <w:t>potential job fair involvement</w:t>
      </w:r>
      <w:r w:rsidRPr="007F0A04">
        <w:rPr>
          <w:sz w:val="32"/>
          <w:szCs w:val="32"/>
        </w:rPr>
        <w:t>. As of the October 29th meeting, she has yet to get a response. She has also sent an email to Tim in the Omaha office about contacts for the job fair. Jim did reach out to the chair of NCBVI’s Board of Commissioners to gage panel interest. While he seemed interested, he needs board approval to attend the convention.</w:t>
      </w:r>
      <w:r w:rsidR="00EC4DEF" w:rsidRPr="007F0A04">
        <w:rPr>
          <w:sz w:val="32"/>
          <w:szCs w:val="32"/>
        </w:rPr>
        <w:t xml:space="preserve"> Jim also reached out to Penny Forward’s Executive Director who, likewise, seemed interested in presenting on financial management Saturday afternoon. Jim was also advised he could fill the entire time slot with other possible presenters. Jim is to follow up with Chris </w:t>
      </w:r>
      <w:proofErr w:type="gramStart"/>
      <w:r w:rsidR="00EC4DEF" w:rsidRPr="007F0A04">
        <w:rPr>
          <w:sz w:val="32"/>
          <w:szCs w:val="32"/>
        </w:rPr>
        <w:t>Peterson</w:t>
      </w:r>
      <w:proofErr w:type="gramEnd"/>
      <w:r w:rsidR="00EC4DEF" w:rsidRPr="007F0A04">
        <w:rPr>
          <w:sz w:val="32"/>
          <w:szCs w:val="32"/>
        </w:rPr>
        <w:t xml:space="preserve"> the second week of November for an update. The committee has set the </w:t>
      </w:r>
      <w:r w:rsidR="003E454B" w:rsidRPr="007F0A04">
        <w:rPr>
          <w:sz w:val="32"/>
          <w:szCs w:val="32"/>
        </w:rPr>
        <w:t xml:space="preserve">cost for the </w:t>
      </w:r>
      <w:r w:rsidR="00EC4DEF" w:rsidRPr="007F0A04">
        <w:rPr>
          <w:sz w:val="32"/>
          <w:szCs w:val="32"/>
        </w:rPr>
        <w:t>boxed lunch for Friday at $25 per person.</w:t>
      </w:r>
      <w:r w:rsidR="003E454B" w:rsidRPr="007F0A04">
        <w:rPr>
          <w:sz w:val="32"/>
          <w:szCs w:val="32"/>
        </w:rPr>
        <w:t xml:space="preserve"> Committee members also expressed concern about a more upscale banquet offering for Saturday evening and </w:t>
      </w:r>
      <w:proofErr w:type="gramStart"/>
      <w:r w:rsidR="003E454B" w:rsidRPr="007F0A04">
        <w:rPr>
          <w:sz w:val="32"/>
          <w:szCs w:val="32"/>
        </w:rPr>
        <w:t>is</w:t>
      </w:r>
      <w:proofErr w:type="gramEnd"/>
      <w:r w:rsidR="003E454B" w:rsidRPr="007F0A04">
        <w:rPr>
          <w:sz w:val="32"/>
          <w:szCs w:val="32"/>
        </w:rPr>
        <w:t xml:space="preserve"> concerned that </w:t>
      </w:r>
      <w:proofErr w:type="gramStart"/>
      <w:r w:rsidR="003E454B" w:rsidRPr="007F0A04">
        <w:rPr>
          <w:sz w:val="32"/>
          <w:szCs w:val="32"/>
        </w:rPr>
        <w:t>the provided</w:t>
      </w:r>
      <w:proofErr w:type="gramEnd"/>
      <w:r w:rsidR="003E454B" w:rsidRPr="007F0A04">
        <w:rPr>
          <w:sz w:val="32"/>
          <w:szCs w:val="32"/>
        </w:rPr>
        <w:t xml:space="preserve"> catering menu only offers buffet style meals. Jim is to touch base with the hotel to check on other banquet offerings and what the cost is for plated meals. (*</w:t>
      </w:r>
      <w:r w:rsidR="00626B27" w:rsidRPr="007F0A04">
        <w:rPr>
          <w:sz w:val="32"/>
          <w:szCs w:val="32"/>
        </w:rPr>
        <w:t>*</w:t>
      </w:r>
      <w:r w:rsidR="003E454B" w:rsidRPr="007F0A04">
        <w:rPr>
          <w:sz w:val="32"/>
          <w:szCs w:val="32"/>
        </w:rPr>
        <w:t>Note: Soon after sending the email to the hotel, resulting from staffing issues, plated meals of any kind are not an available option.**)</w:t>
      </w:r>
    </w:p>
    <w:p w14:paraId="02B5E0E7" w14:textId="77777777" w:rsidR="00380DDB" w:rsidRPr="007F0A04" w:rsidRDefault="00380DDB" w:rsidP="007F0A04">
      <w:pPr>
        <w:spacing w:after="0"/>
        <w:rPr>
          <w:sz w:val="32"/>
          <w:szCs w:val="32"/>
        </w:rPr>
      </w:pPr>
    </w:p>
    <w:p w14:paraId="32628DDC" w14:textId="6484422A" w:rsidR="003E454B" w:rsidRPr="007F0A04" w:rsidRDefault="003E454B" w:rsidP="007F0A04">
      <w:pPr>
        <w:spacing w:after="0"/>
        <w:rPr>
          <w:sz w:val="32"/>
          <w:szCs w:val="32"/>
        </w:rPr>
      </w:pPr>
      <w:r w:rsidRPr="007F0A04">
        <w:rPr>
          <w:sz w:val="32"/>
          <w:szCs w:val="32"/>
        </w:rPr>
        <w:t xml:space="preserve">Next, Jim </w:t>
      </w:r>
      <w:proofErr w:type="gramStart"/>
      <w:r w:rsidRPr="007F0A04">
        <w:rPr>
          <w:sz w:val="32"/>
          <w:szCs w:val="32"/>
        </w:rPr>
        <w:t>reported</w:t>
      </w:r>
      <w:proofErr w:type="gramEnd"/>
      <w:r w:rsidRPr="007F0A04">
        <w:rPr>
          <w:sz w:val="32"/>
          <w:szCs w:val="32"/>
        </w:rPr>
        <w:t xml:space="preserve"> the special membership meeting to adopt the constitution &amp; bylaws was held on October 18 at 10:00a.m. and subsequent minutes were emailed prior to this </w:t>
      </w:r>
      <w:r w:rsidR="004B664C" w:rsidRPr="007F0A04">
        <w:rPr>
          <w:sz w:val="32"/>
          <w:szCs w:val="32"/>
        </w:rPr>
        <w:t xml:space="preserve">board </w:t>
      </w:r>
      <w:r w:rsidRPr="007F0A04">
        <w:rPr>
          <w:sz w:val="32"/>
          <w:szCs w:val="32"/>
        </w:rPr>
        <w:t>meeting. For the most</w:t>
      </w:r>
      <w:r w:rsidR="004E6591" w:rsidRPr="007F0A04">
        <w:rPr>
          <w:sz w:val="32"/>
          <w:szCs w:val="32"/>
        </w:rPr>
        <w:t xml:space="preserve"> part, the constitution &amp; bylaws are complete and uploaded to the website for perusal. However, as </w:t>
      </w:r>
      <w:r w:rsidR="00626B27" w:rsidRPr="007F0A04">
        <w:rPr>
          <w:sz w:val="32"/>
          <w:szCs w:val="32"/>
        </w:rPr>
        <w:t xml:space="preserve">Jim had concerns as to whether such an amendment </w:t>
      </w:r>
      <w:r w:rsidR="00DE66FA" w:rsidRPr="007F0A04">
        <w:rPr>
          <w:sz w:val="32"/>
          <w:szCs w:val="32"/>
        </w:rPr>
        <w:t xml:space="preserve">as adopted like Article 10.3 of the constitution </w:t>
      </w:r>
      <w:r w:rsidR="00626B27" w:rsidRPr="007F0A04">
        <w:rPr>
          <w:sz w:val="32"/>
          <w:szCs w:val="32"/>
        </w:rPr>
        <w:t xml:space="preserve">could even appear in a not-for-profit’s governing documents, he independently reached out to ACB’s national constitution &amp; bylaws chair and Attorney at Law, John McCann following the October 18 meeting, John </w:t>
      </w:r>
      <w:r w:rsidR="004E6591" w:rsidRPr="007F0A04">
        <w:rPr>
          <w:sz w:val="32"/>
          <w:szCs w:val="32"/>
        </w:rPr>
        <w:t xml:space="preserve">suggested </w:t>
      </w:r>
      <w:r w:rsidR="00626B27" w:rsidRPr="007F0A04">
        <w:rPr>
          <w:sz w:val="32"/>
          <w:szCs w:val="32"/>
        </w:rPr>
        <w:t xml:space="preserve">that the </w:t>
      </w:r>
      <w:r w:rsidR="004E6591" w:rsidRPr="007F0A04">
        <w:rPr>
          <w:sz w:val="32"/>
          <w:szCs w:val="32"/>
        </w:rPr>
        <w:t xml:space="preserve">alcohol prohibition needs to </w:t>
      </w:r>
      <w:r w:rsidR="00626B27" w:rsidRPr="007F0A04">
        <w:rPr>
          <w:sz w:val="32"/>
          <w:szCs w:val="32"/>
        </w:rPr>
        <w:t xml:space="preserve">be removed from </w:t>
      </w:r>
      <w:r w:rsidR="004E6591" w:rsidRPr="007F0A04">
        <w:rPr>
          <w:sz w:val="32"/>
          <w:szCs w:val="32"/>
        </w:rPr>
        <w:t xml:space="preserve">the constitution as it is defined more as a </w:t>
      </w:r>
      <w:r w:rsidR="001435CD" w:rsidRPr="007F0A04">
        <w:rPr>
          <w:sz w:val="32"/>
          <w:szCs w:val="32"/>
        </w:rPr>
        <w:t xml:space="preserve">potential </w:t>
      </w:r>
      <w:r w:rsidR="004E6591" w:rsidRPr="007F0A04">
        <w:rPr>
          <w:sz w:val="32"/>
          <w:szCs w:val="32"/>
        </w:rPr>
        <w:t xml:space="preserve">policy than a constitutional amendment. John also suggested the board, not the </w:t>
      </w:r>
      <w:proofErr w:type="gramStart"/>
      <w:r w:rsidR="004E6591" w:rsidRPr="007F0A04">
        <w:rPr>
          <w:sz w:val="32"/>
          <w:szCs w:val="32"/>
        </w:rPr>
        <w:t>membership sets</w:t>
      </w:r>
      <w:proofErr w:type="gramEnd"/>
      <w:r w:rsidR="004E6591" w:rsidRPr="007F0A04">
        <w:rPr>
          <w:sz w:val="32"/>
          <w:szCs w:val="32"/>
        </w:rPr>
        <w:t xml:space="preserve"> policy. And as Jim believes this needs to be handled prior to the state convention, on October 23, Jim emailed Kristal requesting a special meeting to handle this process and sighted Article 7.2 as to its justification.</w:t>
      </w:r>
    </w:p>
    <w:p w14:paraId="48B9B5C4" w14:textId="77777777" w:rsidR="003E454B" w:rsidRPr="007F0A04" w:rsidRDefault="003E454B" w:rsidP="007F0A04">
      <w:pPr>
        <w:spacing w:after="0"/>
        <w:rPr>
          <w:sz w:val="32"/>
          <w:szCs w:val="32"/>
        </w:rPr>
      </w:pPr>
    </w:p>
    <w:p w14:paraId="113A6A9B" w14:textId="77777777" w:rsidR="00C756DB" w:rsidRPr="007F0A04" w:rsidRDefault="00C756DB" w:rsidP="007F0A04">
      <w:pPr>
        <w:spacing w:after="0"/>
        <w:rPr>
          <w:sz w:val="32"/>
          <w:szCs w:val="32"/>
        </w:rPr>
      </w:pPr>
      <w:r w:rsidRPr="007F0A04">
        <w:rPr>
          <w:sz w:val="32"/>
          <w:szCs w:val="32"/>
        </w:rPr>
        <w:t>Dale had no report for the budget &amp; finance committee.</w:t>
      </w:r>
    </w:p>
    <w:p w14:paraId="0A5CD9FF" w14:textId="77777777" w:rsidR="00C756DB" w:rsidRPr="007F0A04" w:rsidRDefault="00C756DB" w:rsidP="007F0A04">
      <w:pPr>
        <w:spacing w:after="0"/>
        <w:rPr>
          <w:sz w:val="32"/>
          <w:szCs w:val="32"/>
        </w:rPr>
      </w:pPr>
    </w:p>
    <w:p w14:paraId="4FAB7E46" w14:textId="1553CF23" w:rsidR="00BB57FE" w:rsidRPr="007F0A04" w:rsidRDefault="00BB57FE" w:rsidP="007F0A04">
      <w:pPr>
        <w:spacing w:after="0"/>
        <w:rPr>
          <w:sz w:val="32"/>
          <w:szCs w:val="32"/>
        </w:rPr>
      </w:pPr>
      <w:r w:rsidRPr="007F0A04">
        <w:rPr>
          <w:sz w:val="32"/>
          <w:szCs w:val="32"/>
        </w:rPr>
        <w:t>Next, Katie reported</w:t>
      </w:r>
      <w:r w:rsidR="00E24C1E" w:rsidRPr="007F0A04">
        <w:rPr>
          <w:sz w:val="32"/>
          <w:szCs w:val="32"/>
        </w:rPr>
        <w:t xml:space="preserve"> </w:t>
      </w:r>
      <w:r w:rsidRPr="007F0A04">
        <w:rPr>
          <w:sz w:val="32"/>
          <w:szCs w:val="32"/>
        </w:rPr>
        <w:t xml:space="preserve">concern was expressed </w:t>
      </w:r>
      <w:r w:rsidR="00E24C1E" w:rsidRPr="007F0A04">
        <w:rPr>
          <w:sz w:val="32"/>
          <w:szCs w:val="32"/>
        </w:rPr>
        <w:t xml:space="preserve">by Amber via email </w:t>
      </w:r>
      <w:r w:rsidRPr="007F0A04">
        <w:rPr>
          <w:sz w:val="32"/>
          <w:szCs w:val="32"/>
        </w:rPr>
        <w:t>about the use of Visa gift cards</w:t>
      </w:r>
      <w:r w:rsidR="00E24C1E" w:rsidRPr="007F0A04">
        <w:rPr>
          <w:sz w:val="32"/>
          <w:szCs w:val="32"/>
        </w:rPr>
        <w:t xml:space="preserve"> as a possible incentive for those that paid dues by December 31. </w:t>
      </w:r>
      <w:r w:rsidR="0087339C" w:rsidRPr="007F0A04">
        <w:rPr>
          <w:sz w:val="32"/>
          <w:szCs w:val="32"/>
        </w:rPr>
        <w:t>Following discussion, K</w:t>
      </w:r>
      <w:r w:rsidRPr="007F0A04">
        <w:rPr>
          <w:sz w:val="32"/>
          <w:szCs w:val="32"/>
        </w:rPr>
        <w:t xml:space="preserve">atie moved </w:t>
      </w:r>
      <w:r w:rsidR="0087339C" w:rsidRPr="007F0A04">
        <w:rPr>
          <w:sz w:val="32"/>
          <w:szCs w:val="32"/>
        </w:rPr>
        <w:t xml:space="preserve">that from those that paid dues in a timely fashion they </w:t>
      </w:r>
      <w:proofErr w:type="gramStart"/>
      <w:r w:rsidR="0087339C" w:rsidRPr="007F0A04">
        <w:rPr>
          <w:sz w:val="32"/>
          <w:szCs w:val="32"/>
        </w:rPr>
        <w:t>be</w:t>
      </w:r>
      <w:proofErr w:type="gramEnd"/>
      <w:r w:rsidR="0087339C" w:rsidRPr="007F0A04">
        <w:rPr>
          <w:sz w:val="32"/>
          <w:szCs w:val="32"/>
        </w:rPr>
        <w:t xml:space="preserve"> allowed to </w:t>
      </w:r>
      <w:r w:rsidRPr="007F0A04">
        <w:rPr>
          <w:sz w:val="32"/>
          <w:szCs w:val="32"/>
        </w:rPr>
        <w:t>choose the gift card of their choosing. Chris seconded the motion, which passed</w:t>
      </w:r>
      <w:r w:rsidR="00DF6B96" w:rsidRPr="007F0A04">
        <w:rPr>
          <w:sz w:val="32"/>
          <w:szCs w:val="32"/>
        </w:rPr>
        <w:t>.</w:t>
      </w:r>
      <w:r w:rsidR="007A4851" w:rsidRPr="007F0A04">
        <w:rPr>
          <w:sz w:val="32"/>
          <w:szCs w:val="32"/>
        </w:rPr>
        <w:t xml:space="preserve"> Registrations for </w:t>
      </w:r>
      <w:r w:rsidR="00E24C1E" w:rsidRPr="007F0A04">
        <w:rPr>
          <w:sz w:val="32"/>
          <w:szCs w:val="32"/>
        </w:rPr>
        <w:t xml:space="preserve">both participants and volunteers are now online for the </w:t>
      </w:r>
      <w:r w:rsidR="000275E0" w:rsidRPr="007F0A04">
        <w:rPr>
          <w:sz w:val="32"/>
          <w:szCs w:val="32"/>
        </w:rPr>
        <w:t xml:space="preserve">November 25 </w:t>
      </w:r>
      <w:r w:rsidR="007A4851" w:rsidRPr="007F0A04">
        <w:rPr>
          <w:sz w:val="32"/>
          <w:szCs w:val="32"/>
        </w:rPr>
        <w:t xml:space="preserve">Feztival, </w:t>
      </w:r>
      <w:r w:rsidR="000275E0" w:rsidRPr="007F0A04">
        <w:rPr>
          <w:sz w:val="32"/>
          <w:szCs w:val="32"/>
        </w:rPr>
        <w:t xml:space="preserve">the holiday </w:t>
      </w:r>
      <w:r w:rsidR="007A4851" w:rsidRPr="007F0A04">
        <w:rPr>
          <w:sz w:val="32"/>
          <w:szCs w:val="32"/>
        </w:rPr>
        <w:t>shopping and Omaha Christmas gathering.</w:t>
      </w:r>
    </w:p>
    <w:p w14:paraId="14615AAA" w14:textId="77777777" w:rsidR="00BB57FE" w:rsidRPr="007F0A04" w:rsidRDefault="00BB57FE" w:rsidP="007F0A04">
      <w:pPr>
        <w:spacing w:after="0"/>
        <w:rPr>
          <w:sz w:val="32"/>
          <w:szCs w:val="32"/>
        </w:rPr>
      </w:pPr>
    </w:p>
    <w:p w14:paraId="6C025D81" w14:textId="15C03D68" w:rsidR="0060322F" w:rsidRPr="007F0A04" w:rsidRDefault="008B1246" w:rsidP="007F0A04">
      <w:pPr>
        <w:spacing w:after="0"/>
        <w:rPr>
          <w:sz w:val="32"/>
          <w:szCs w:val="32"/>
        </w:rPr>
      </w:pPr>
      <w:r w:rsidRPr="007F0A04">
        <w:rPr>
          <w:sz w:val="32"/>
          <w:szCs w:val="32"/>
        </w:rPr>
        <w:t xml:space="preserve">Next, </w:t>
      </w:r>
      <w:r w:rsidR="00826891" w:rsidRPr="007F0A04">
        <w:rPr>
          <w:sz w:val="32"/>
          <w:szCs w:val="32"/>
        </w:rPr>
        <w:t xml:space="preserve">Amber </w:t>
      </w:r>
      <w:r w:rsidRPr="007F0A04">
        <w:rPr>
          <w:sz w:val="32"/>
          <w:szCs w:val="32"/>
        </w:rPr>
        <w:t xml:space="preserve">reported that the Pampered Chef party is finally closed! The air fryer was received at Amber and Jim‘s </w:t>
      </w:r>
      <w:r w:rsidR="00826891" w:rsidRPr="007F0A04">
        <w:rPr>
          <w:sz w:val="32"/>
          <w:szCs w:val="32"/>
        </w:rPr>
        <w:t xml:space="preserve">home </w:t>
      </w:r>
      <w:r w:rsidRPr="007F0A04">
        <w:rPr>
          <w:sz w:val="32"/>
          <w:szCs w:val="32"/>
        </w:rPr>
        <w:t xml:space="preserve">and the receipt for its purchase was sent to the board list. Amber will turn over the check as soon as it is received. </w:t>
      </w:r>
      <w:r w:rsidR="000677AB" w:rsidRPr="007F0A04">
        <w:rPr>
          <w:sz w:val="32"/>
          <w:szCs w:val="32"/>
        </w:rPr>
        <w:t xml:space="preserve">(**Note: The check was received after the </w:t>
      </w:r>
      <w:proofErr w:type="gramStart"/>
      <w:r w:rsidR="000677AB" w:rsidRPr="007F0A04">
        <w:rPr>
          <w:sz w:val="32"/>
          <w:szCs w:val="32"/>
        </w:rPr>
        <w:t>meeting</w:t>
      </w:r>
      <w:proofErr w:type="gramEnd"/>
      <w:r w:rsidR="000677AB" w:rsidRPr="007F0A04">
        <w:rPr>
          <w:sz w:val="32"/>
          <w:szCs w:val="32"/>
        </w:rPr>
        <w:t xml:space="preserve"> and the amount of the check was $138.39. Jim put the check in the PO Box for Dale to deposit.**) </w:t>
      </w:r>
      <w:r w:rsidR="0060322F" w:rsidRPr="007F0A04">
        <w:rPr>
          <w:sz w:val="32"/>
          <w:szCs w:val="32"/>
        </w:rPr>
        <w:t>While no further fundraisers are scheduled at this time, Jim reached out to Jodi's contact</w:t>
      </w:r>
      <w:r w:rsidR="00DB240A" w:rsidRPr="007F0A04">
        <w:rPr>
          <w:sz w:val="32"/>
          <w:szCs w:val="32"/>
        </w:rPr>
        <w:t>,</w:t>
      </w:r>
      <w:r w:rsidR="0060322F" w:rsidRPr="007F0A04">
        <w:rPr>
          <w:sz w:val="32"/>
          <w:szCs w:val="32"/>
        </w:rPr>
        <w:t xml:space="preserve"> </w:t>
      </w:r>
      <w:r w:rsidR="00DB240A" w:rsidRPr="007F0A04">
        <w:rPr>
          <w:sz w:val="32"/>
          <w:szCs w:val="32"/>
        </w:rPr>
        <w:t xml:space="preserve">Desi, </w:t>
      </w:r>
      <w:r w:rsidR="0060322F" w:rsidRPr="007F0A04">
        <w:rPr>
          <w:sz w:val="32"/>
          <w:szCs w:val="32"/>
        </w:rPr>
        <w:t>about potential costs associated with shirt printing now that a new logo has been determined.</w:t>
      </w:r>
    </w:p>
    <w:p w14:paraId="20162173" w14:textId="77777777" w:rsidR="008B1246" w:rsidRPr="007F0A04" w:rsidRDefault="008B1246" w:rsidP="007F0A04">
      <w:pPr>
        <w:spacing w:after="0"/>
        <w:rPr>
          <w:sz w:val="32"/>
          <w:szCs w:val="32"/>
        </w:rPr>
      </w:pPr>
    </w:p>
    <w:p w14:paraId="59676319" w14:textId="114AE618" w:rsidR="00EF1352" w:rsidRPr="007F0A04" w:rsidRDefault="00EF1352" w:rsidP="007F0A04">
      <w:pPr>
        <w:spacing w:after="0"/>
        <w:rPr>
          <w:sz w:val="32"/>
          <w:szCs w:val="32"/>
        </w:rPr>
      </w:pPr>
      <w:r w:rsidRPr="007F0A04">
        <w:rPr>
          <w:sz w:val="32"/>
          <w:szCs w:val="32"/>
        </w:rPr>
        <w:t>The history committee has no report as they haven’t met since their initial meeting.</w:t>
      </w:r>
    </w:p>
    <w:p w14:paraId="4B8C5113" w14:textId="77777777" w:rsidR="00EF1352" w:rsidRPr="007F0A04" w:rsidRDefault="00EF1352" w:rsidP="007F0A04">
      <w:pPr>
        <w:spacing w:after="0"/>
        <w:rPr>
          <w:sz w:val="32"/>
          <w:szCs w:val="32"/>
        </w:rPr>
      </w:pPr>
    </w:p>
    <w:p w14:paraId="20506914" w14:textId="2C6BB69B" w:rsidR="00B06057" w:rsidRPr="007F0A04" w:rsidRDefault="00B06057" w:rsidP="007F0A04">
      <w:pPr>
        <w:spacing w:after="0"/>
        <w:rPr>
          <w:sz w:val="32"/>
          <w:szCs w:val="32"/>
        </w:rPr>
      </w:pPr>
      <w:r w:rsidRPr="007F0A04">
        <w:rPr>
          <w:sz w:val="32"/>
          <w:szCs w:val="32"/>
        </w:rPr>
        <w:t xml:space="preserve">Kristal reported that she had spoken with Lisa </w:t>
      </w:r>
      <w:r w:rsidR="00EE11AE" w:rsidRPr="007F0A04">
        <w:rPr>
          <w:sz w:val="32"/>
          <w:szCs w:val="32"/>
        </w:rPr>
        <w:t xml:space="preserve">for a grant writing update. She suggested that she </w:t>
      </w:r>
      <w:r w:rsidRPr="007F0A04">
        <w:rPr>
          <w:sz w:val="32"/>
          <w:szCs w:val="32"/>
        </w:rPr>
        <w:t>was missing items. Jim had emailed a current listing of the board. Dale reported he emailed some items to Lisa but would resend if needed.</w:t>
      </w:r>
      <w:r w:rsidR="00EE11AE" w:rsidRPr="007F0A04">
        <w:rPr>
          <w:sz w:val="32"/>
          <w:szCs w:val="32"/>
        </w:rPr>
        <w:t xml:space="preserve"> </w:t>
      </w:r>
      <w:r w:rsidR="007142F8" w:rsidRPr="007F0A04">
        <w:rPr>
          <w:sz w:val="32"/>
          <w:szCs w:val="32"/>
        </w:rPr>
        <w:t xml:space="preserve">Dale </w:t>
      </w:r>
      <w:r w:rsidRPr="007F0A04">
        <w:rPr>
          <w:sz w:val="32"/>
          <w:szCs w:val="32"/>
        </w:rPr>
        <w:t xml:space="preserve">also </w:t>
      </w:r>
      <w:r w:rsidR="007142F8" w:rsidRPr="007F0A04">
        <w:rPr>
          <w:sz w:val="32"/>
          <w:szCs w:val="32"/>
        </w:rPr>
        <w:t>reported he has not paid Lisa for her grant writing services thus far.</w:t>
      </w:r>
    </w:p>
    <w:p w14:paraId="4BAFC388" w14:textId="77777777" w:rsidR="007142F8" w:rsidRPr="007F0A04" w:rsidRDefault="007142F8" w:rsidP="007F0A04">
      <w:pPr>
        <w:spacing w:after="0"/>
        <w:rPr>
          <w:sz w:val="32"/>
          <w:szCs w:val="32"/>
        </w:rPr>
      </w:pPr>
    </w:p>
    <w:p w14:paraId="1669A1C8" w14:textId="072F06FF" w:rsidR="0078757C" w:rsidRPr="007F0A04" w:rsidRDefault="0078757C" w:rsidP="007F0A04">
      <w:pPr>
        <w:spacing w:after="0"/>
        <w:rPr>
          <w:sz w:val="32"/>
          <w:szCs w:val="32"/>
        </w:rPr>
      </w:pPr>
      <w:r w:rsidRPr="007F0A04">
        <w:rPr>
          <w:sz w:val="32"/>
          <w:szCs w:val="32"/>
        </w:rPr>
        <w:t>During public comment, Tyler referred ACBN to Rob Peters for any video work needing to be done for the state convention. He also expressed pleasure that the state convention was going well.</w:t>
      </w:r>
    </w:p>
    <w:p w14:paraId="0387C7C9" w14:textId="77777777" w:rsidR="0078757C" w:rsidRPr="007F0A04" w:rsidRDefault="0078757C" w:rsidP="007F0A04">
      <w:pPr>
        <w:spacing w:after="0"/>
        <w:rPr>
          <w:sz w:val="32"/>
          <w:szCs w:val="32"/>
        </w:rPr>
      </w:pPr>
    </w:p>
    <w:p w14:paraId="24CAFC3D" w14:textId="6D702D53" w:rsidR="00F256D1" w:rsidRPr="007F0A04" w:rsidRDefault="00F256D1" w:rsidP="007F0A04">
      <w:pPr>
        <w:spacing w:after="0"/>
        <w:rPr>
          <w:sz w:val="32"/>
          <w:szCs w:val="32"/>
        </w:rPr>
      </w:pPr>
      <w:r w:rsidRPr="007F0A04">
        <w:rPr>
          <w:sz w:val="32"/>
          <w:szCs w:val="32"/>
        </w:rPr>
        <w:t>Kristal reported the logo is now online and the brochures have been updated.</w:t>
      </w:r>
      <w:r w:rsidR="00DA0F4B" w:rsidRPr="007F0A04">
        <w:rPr>
          <w:sz w:val="32"/>
          <w:szCs w:val="32"/>
        </w:rPr>
        <w:t xml:space="preserve"> Katie suggested adding the logo to email signatures. Now that the logo is set, Dale will pursue securing estimates for table emblems from Omaha Signs.</w:t>
      </w:r>
    </w:p>
    <w:p w14:paraId="0F81748D" w14:textId="77777777" w:rsidR="00F256D1" w:rsidRPr="007F0A04" w:rsidRDefault="00F256D1" w:rsidP="007F0A04">
      <w:pPr>
        <w:spacing w:after="0"/>
        <w:rPr>
          <w:sz w:val="32"/>
          <w:szCs w:val="32"/>
        </w:rPr>
      </w:pPr>
    </w:p>
    <w:p w14:paraId="056B849E" w14:textId="77777777" w:rsidR="000361E7" w:rsidRPr="007F0A04" w:rsidRDefault="000361E7" w:rsidP="007F0A04">
      <w:pPr>
        <w:spacing w:after="0"/>
        <w:rPr>
          <w:sz w:val="32"/>
          <w:szCs w:val="32"/>
        </w:rPr>
      </w:pPr>
      <w:r w:rsidRPr="007F0A04">
        <w:rPr>
          <w:sz w:val="32"/>
          <w:szCs w:val="32"/>
        </w:rPr>
        <w:t>Kristal mentioned she had emailed a sign on request from ACB national regarding the CVTA reauthorization. Kristal asked whether she should add Nebraska’s name to the list. Amber moved and Chris seconded the motion to do so. The motion passed.</w:t>
      </w:r>
    </w:p>
    <w:p w14:paraId="03369AB8" w14:textId="77777777" w:rsidR="000361E7" w:rsidRPr="007F0A04" w:rsidRDefault="000361E7" w:rsidP="007F0A04">
      <w:pPr>
        <w:spacing w:after="0"/>
        <w:rPr>
          <w:sz w:val="32"/>
          <w:szCs w:val="32"/>
        </w:rPr>
      </w:pPr>
    </w:p>
    <w:p w14:paraId="0B00F7AC" w14:textId="4C522C61" w:rsidR="00D047EC" w:rsidRPr="007F0A04" w:rsidRDefault="003A355D" w:rsidP="007F0A04">
      <w:pPr>
        <w:spacing w:after="0"/>
        <w:rPr>
          <w:sz w:val="32"/>
          <w:szCs w:val="32"/>
        </w:rPr>
      </w:pPr>
      <w:r w:rsidRPr="007F0A04">
        <w:rPr>
          <w:sz w:val="32"/>
          <w:szCs w:val="32"/>
        </w:rPr>
        <w:t xml:space="preserve">Kristal is </w:t>
      </w:r>
      <w:r w:rsidR="001E78D2" w:rsidRPr="007F0A04">
        <w:rPr>
          <w:sz w:val="32"/>
          <w:szCs w:val="32"/>
        </w:rPr>
        <w:t xml:space="preserve">next </w:t>
      </w:r>
      <w:r w:rsidRPr="007F0A04">
        <w:rPr>
          <w:sz w:val="32"/>
          <w:szCs w:val="32"/>
        </w:rPr>
        <w:t>proposing to recognize ACBN volunteers at the Omaha holiday party for their efforts over the past year.</w:t>
      </w:r>
      <w:r w:rsidR="00086F46" w:rsidRPr="007F0A04">
        <w:rPr>
          <w:sz w:val="32"/>
          <w:szCs w:val="32"/>
        </w:rPr>
        <w:t xml:space="preserve"> </w:t>
      </w:r>
      <w:r w:rsidR="00D047EC" w:rsidRPr="007F0A04">
        <w:rPr>
          <w:sz w:val="32"/>
          <w:szCs w:val="32"/>
        </w:rPr>
        <w:t>Amber expressed concern about the number of volunteers and intimated it might not be feasible. Following discussion, Katie moved and Amber seconded the motion, which passed, to make the decision once catering costs from Omaha’s November 13 meeting were known. The vote will be conducted via email and ratified at the next board meeting.</w:t>
      </w:r>
    </w:p>
    <w:p w14:paraId="75FF48CA" w14:textId="77777777" w:rsidR="003A355D" w:rsidRPr="007F0A04" w:rsidRDefault="003A355D" w:rsidP="007F0A04">
      <w:pPr>
        <w:spacing w:after="0"/>
        <w:rPr>
          <w:sz w:val="32"/>
          <w:szCs w:val="32"/>
        </w:rPr>
      </w:pPr>
    </w:p>
    <w:p w14:paraId="6AFB3EF9" w14:textId="1CEDE237" w:rsidR="00D047EC" w:rsidRPr="007F0A04" w:rsidRDefault="00D047EC" w:rsidP="007F0A04">
      <w:pPr>
        <w:spacing w:after="0"/>
        <w:rPr>
          <w:sz w:val="32"/>
          <w:szCs w:val="32"/>
        </w:rPr>
      </w:pPr>
      <w:r w:rsidRPr="007F0A04">
        <w:rPr>
          <w:sz w:val="32"/>
          <w:szCs w:val="32"/>
        </w:rPr>
        <w:t>During public comment, Tyler asked whether an auction would be taking place during the state convention. Jim indicated one was planned, but the auction format has not yet been determined.</w:t>
      </w:r>
    </w:p>
    <w:p w14:paraId="05595410" w14:textId="77777777" w:rsidR="00D047EC" w:rsidRPr="007F0A04" w:rsidRDefault="00D047EC" w:rsidP="007F0A04">
      <w:pPr>
        <w:spacing w:after="0"/>
        <w:rPr>
          <w:sz w:val="32"/>
          <w:szCs w:val="32"/>
        </w:rPr>
      </w:pPr>
    </w:p>
    <w:p w14:paraId="6EF6194C" w14:textId="619FF8AA" w:rsidR="00D047EC" w:rsidRPr="007F0A04" w:rsidRDefault="00D047EC" w:rsidP="007F0A04">
      <w:pPr>
        <w:spacing w:after="0"/>
        <w:rPr>
          <w:sz w:val="32"/>
          <w:szCs w:val="32"/>
        </w:rPr>
      </w:pPr>
      <w:r w:rsidRPr="007F0A04">
        <w:rPr>
          <w:sz w:val="32"/>
          <w:szCs w:val="32"/>
        </w:rPr>
        <w:t>Jim reminded the body he is stepping down as Interim Secretary following the conclusion of the last board meeting in 2025.</w:t>
      </w:r>
    </w:p>
    <w:p w14:paraId="711F1DBC" w14:textId="77777777" w:rsidR="00D047EC" w:rsidRPr="007F0A04" w:rsidRDefault="00D047EC" w:rsidP="007F0A04">
      <w:pPr>
        <w:spacing w:after="0"/>
        <w:rPr>
          <w:sz w:val="32"/>
          <w:szCs w:val="32"/>
        </w:rPr>
      </w:pPr>
    </w:p>
    <w:p w14:paraId="504D0197" w14:textId="77777777" w:rsidR="00B859F8" w:rsidRPr="007F0A04" w:rsidRDefault="00B859F8" w:rsidP="007F0A04">
      <w:pPr>
        <w:spacing w:after="0"/>
        <w:rPr>
          <w:sz w:val="32"/>
          <w:szCs w:val="32"/>
        </w:rPr>
      </w:pPr>
      <w:r w:rsidRPr="007F0A04">
        <w:rPr>
          <w:sz w:val="32"/>
          <w:szCs w:val="32"/>
        </w:rPr>
        <w:t>Jim encouraged the cancellation of the December 8 7:30p.m. board meeting given the holiday season. Concerned there might be important matters to discuss, Kristal would rather schedule the meeting as tentative and cancel if need be.</w:t>
      </w:r>
    </w:p>
    <w:p w14:paraId="638714BC" w14:textId="77777777" w:rsidR="00B859F8" w:rsidRPr="007F0A04" w:rsidRDefault="00B859F8" w:rsidP="007F0A04">
      <w:pPr>
        <w:spacing w:after="0"/>
        <w:rPr>
          <w:sz w:val="32"/>
          <w:szCs w:val="32"/>
        </w:rPr>
      </w:pPr>
    </w:p>
    <w:p w14:paraId="005CA6F4" w14:textId="1EB7D0EC" w:rsidR="00D047EC" w:rsidRPr="007F0A04" w:rsidRDefault="00B859F8" w:rsidP="007F0A04">
      <w:pPr>
        <w:spacing w:after="0"/>
        <w:rPr>
          <w:sz w:val="32"/>
          <w:szCs w:val="32"/>
        </w:rPr>
      </w:pPr>
      <w:r w:rsidRPr="007F0A04">
        <w:rPr>
          <w:sz w:val="32"/>
          <w:szCs w:val="32"/>
        </w:rPr>
        <w:t xml:space="preserve">With that bit of business dispensed, the </w:t>
      </w:r>
      <w:r w:rsidR="00D047EC" w:rsidRPr="007F0A04">
        <w:rPr>
          <w:sz w:val="32"/>
          <w:szCs w:val="32"/>
        </w:rPr>
        <w:t>meeting adjourned at 8:56p.m.</w:t>
      </w:r>
    </w:p>
    <w:p w14:paraId="7FEA1E79" w14:textId="77777777" w:rsidR="00D047EC" w:rsidRPr="007F0A04" w:rsidRDefault="00D047EC" w:rsidP="007F0A04">
      <w:pPr>
        <w:spacing w:after="0"/>
        <w:rPr>
          <w:sz w:val="32"/>
          <w:szCs w:val="32"/>
        </w:rPr>
      </w:pPr>
    </w:p>
    <w:p w14:paraId="6C73AFC6" w14:textId="77777777" w:rsidR="00D047EC" w:rsidRPr="007F0A04" w:rsidRDefault="00D047EC" w:rsidP="007F0A04">
      <w:pPr>
        <w:spacing w:after="0"/>
        <w:rPr>
          <w:sz w:val="32"/>
          <w:szCs w:val="32"/>
        </w:rPr>
      </w:pPr>
      <w:r w:rsidRPr="007F0A04">
        <w:rPr>
          <w:sz w:val="32"/>
          <w:szCs w:val="32"/>
        </w:rPr>
        <w:t>Respectfully submitted,</w:t>
      </w:r>
    </w:p>
    <w:p w14:paraId="6DDFDB95" w14:textId="77777777" w:rsidR="00D047EC" w:rsidRPr="007F0A04" w:rsidRDefault="00D047EC" w:rsidP="007F0A04">
      <w:pPr>
        <w:spacing w:after="0"/>
        <w:rPr>
          <w:sz w:val="32"/>
          <w:szCs w:val="32"/>
        </w:rPr>
      </w:pPr>
    </w:p>
    <w:p w14:paraId="4A3F9D23" w14:textId="77777777" w:rsidR="00D047EC" w:rsidRPr="007F0A04" w:rsidRDefault="00D047EC" w:rsidP="007F0A04">
      <w:pPr>
        <w:spacing w:after="0"/>
        <w:rPr>
          <w:sz w:val="32"/>
          <w:szCs w:val="32"/>
        </w:rPr>
      </w:pPr>
      <w:r w:rsidRPr="007F0A04">
        <w:rPr>
          <w:sz w:val="32"/>
          <w:szCs w:val="32"/>
        </w:rPr>
        <w:t>Jim Jirak</w:t>
      </w:r>
    </w:p>
    <w:p w14:paraId="178839D1" w14:textId="7C3A3DF2" w:rsidR="006C1E9F" w:rsidRPr="007F0A04" w:rsidRDefault="00D047EC" w:rsidP="007F0A04">
      <w:pPr>
        <w:spacing w:after="0"/>
        <w:rPr>
          <w:sz w:val="32"/>
          <w:szCs w:val="32"/>
        </w:rPr>
      </w:pPr>
      <w:r w:rsidRPr="007F0A04">
        <w:rPr>
          <w:sz w:val="32"/>
          <w:szCs w:val="32"/>
        </w:rPr>
        <w:t>Interim Secretary</w:t>
      </w:r>
    </w:p>
    <w:sectPr w:rsidR="006C1E9F" w:rsidRPr="007F0A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0200E"/>
    <w:multiLevelType w:val="hybridMultilevel"/>
    <w:tmpl w:val="5688F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4B36C7C"/>
    <w:multiLevelType w:val="hybridMultilevel"/>
    <w:tmpl w:val="0978A202"/>
    <w:lvl w:ilvl="0" w:tplc="7B640696">
      <w:start w:val="7"/>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7E7E7A77"/>
    <w:multiLevelType w:val="hybridMultilevel"/>
    <w:tmpl w:val="20E09F9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506429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15585475">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07435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EA1"/>
    <w:rsid w:val="00006082"/>
    <w:rsid w:val="000275E0"/>
    <w:rsid w:val="000361E7"/>
    <w:rsid w:val="00041B5C"/>
    <w:rsid w:val="000427FE"/>
    <w:rsid w:val="000677AB"/>
    <w:rsid w:val="000677C5"/>
    <w:rsid w:val="00085214"/>
    <w:rsid w:val="00086F46"/>
    <w:rsid w:val="000A79F1"/>
    <w:rsid w:val="000F49F2"/>
    <w:rsid w:val="00111F8C"/>
    <w:rsid w:val="001435CD"/>
    <w:rsid w:val="001538FF"/>
    <w:rsid w:val="001E446D"/>
    <w:rsid w:val="001E78D2"/>
    <w:rsid w:val="00272029"/>
    <w:rsid w:val="002C63FD"/>
    <w:rsid w:val="00306A4D"/>
    <w:rsid w:val="00320FA6"/>
    <w:rsid w:val="003639DC"/>
    <w:rsid w:val="00376138"/>
    <w:rsid w:val="00380DDB"/>
    <w:rsid w:val="003A355D"/>
    <w:rsid w:val="003C2454"/>
    <w:rsid w:val="003D6965"/>
    <w:rsid w:val="003E454B"/>
    <w:rsid w:val="003E74E5"/>
    <w:rsid w:val="00436007"/>
    <w:rsid w:val="00464CB8"/>
    <w:rsid w:val="004B664C"/>
    <w:rsid w:val="004E6591"/>
    <w:rsid w:val="004E699E"/>
    <w:rsid w:val="00506355"/>
    <w:rsid w:val="0060322F"/>
    <w:rsid w:val="00626B27"/>
    <w:rsid w:val="006730E8"/>
    <w:rsid w:val="00696496"/>
    <w:rsid w:val="006B3585"/>
    <w:rsid w:val="006C1E9F"/>
    <w:rsid w:val="006C4158"/>
    <w:rsid w:val="007142F8"/>
    <w:rsid w:val="007460AD"/>
    <w:rsid w:val="0077714F"/>
    <w:rsid w:val="00777E18"/>
    <w:rsid w:val="0078757C"/>
    <w:rsid w:val="00797345"/>
    <w:rsid w:val="007A3B2C"/>
    <w:rsid w:val="007A4851"/>
    <w:rsid w:val="007B29EC"/>
    <w:rsid w:val="007F0A04"/>
    <w:rsid w:val="008129EB"/>
    <w:rsid w:val="00826891"/>
    <w:rsid w:val="0087339C"/>
    <w:rsid w:val="00893CFC"/>
    <w:rsid w:val="008A44BE"/>
    <w:rsid w:val="008B1246"/>
    <w:rsid w:val="00940E02"/>
    <w:rsid w:val="0099622D"/>
    <w:rsid w:val="009A1AD9"/>
    <w:rsid w:val="009C41E0"/>
    <w:rsid w:val="009D7E95"/>
    <w:rsid w:val="009E75AE"/>
    <w:rsid w:val="00A666E8"/>
    <w:rsid w:val="00A94BE4"/>
    <w:rsid w:val="00AE7466"/>
    <w:rsid w:val="00B06057"/>
    <w:rsid w:val="00B34659"/>
    <w:rsid w:val="00B859F8"/>
    <w:rsid w:val="00BB57FE"/>
    <w:rsid w:val="00C06CF4"/>
    <w:rsid w:val="00C756DB"/>
    <w:rsid w:val="00CC03CB"/>
    <w:rsid w:val="00CE1F14"/>
    <w:rsid w:val="00D047EC"/>
    <w:rsid w:val="00D919E1"/>
    <w:rsid w:val="00DA0F4B"/>
    <w:rsid w:val="00DB240A"/>
    <w:rsid w:val="00DD483B"/>
    <w:rsid w:val="00DE66FA"/>
    <w:rsid w:val="00DF6B96"/>
    <w:rsid w:val="00E15255"/>
    <w:rsid w:val="00E24C1E"/>
    <w:rsid w:val="00E55012"/>
    <w:rsid w:val="00EC4DEF"/>
    <w:rsid w:val="00EE11AE"/>
    <w:rsid w:val="00EF1352"/>
    <w:rsid w:val="00F256D1"/>
    <w:rsid w:val="00F83EA1"/>
    <w:rsid w:val="00F97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0C5C6"/>
  <w15:chartTrackingRefBased/>
  <w15:docId w15:val="{D1E4F1E3-4FD3-422E-9364-7A854B268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E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E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E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E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E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E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E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E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E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E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E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E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E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E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E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E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E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EA1"/>
    <w:rPr>
      <w:rFonts w:eastAsiaTheme="majorEastAsia" w:cstheme="majorBidi"/>
      <w:color w:val="272727" w:themeColor="text1" w:themeTint="D8"/>
    </w:rPr>
  </w:style>
  <w:style w:type="paragraph" w:styleId="Title">
    <w:name w:val="Title"/>
    <w:basedOn w:val="Normal"/>
    <w:next w:val="Normal"/>
    <w:link w:val="TitleChar"/>
    <w:uiPriority w:val="10"/>
    <w:qFormat/>
    <w:rsid w:val="00F83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E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E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E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EA1"/>
    <w:pPr>
      <w:spacing w:before="160"/>
      <w:jc w:val="center"/>
    </w:pPr>
    <w:rPr>
      <w:i/>
      <w:iCs/>
      <w:color w:val="404040" w:themeColor="text1" w:themeTint="BF"/>
    </w:rPr>
  </w:style>
  <w:style w:type="character" w:customStyle="1" w:styleId="QuoteChar">
    <w:name w:val="Quote Char"/>
    <w:basedOn w:val="DefaultParagraphFont"/>
    <w:link w:val="Quote"/>
    <w:uiPriority w:val="29"/>
    <w:rsid w:val="00F83EA1"/>
    <w:rPr>
      <w:i/>
      <w:iCs/>
      <w:color w:val="404040" w:themeColor="text1" w:themeTint="BF"/>
    </w:rPr>
  </w:style>
  <w:style w:type="paragraph" w:styleId="ListParagraph">
    <w:name w:val="List Paragraph"/>
    <w:basedOn w:val="Normal"/>
    <w:uiPriority w:val="34"/>
    <w:qFormat/>
    <w:rsid w:val="00F83EA1"/>
    <w:pPr>
      <w:ind w:left="720"/>
      <w:contextualSpacing/>
    </w:pPr>
  </w:style>
  <w:style w:type="character" w:styleId="IntenseEmphasis">
    <w:name w:val="Intense Emphasis"/>
    <w:basedOn w:val="DefaultParagraphFont"/>
    <w:uiPriority w:val="21"/>
    <w:qFormat/>
    <w:rsid w:val="00F83EA1"/>
    <w:rPr>
      <w:i/>
      <w:iCs/>
      <w:color w:val="0F4761" w:themeColor="accent1" w:themeShade="BF"/>
    </w:rPr>
  </w:style>
  <w:style w:type="paragraph" w:styleId="IntenseQuote">
    <w:name w:val="Intense Quote"/>
    <w:basedOn w:val="Normal"/>
    <w:next w:val="Normal"/>
    <w:link w:val="IntenseQuoteChar"/>
    <w:uiPriority w:val="30"/>
    <w:qFormat/>
    <w:rsid w:val="00F83E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EA1"/>
    <w:rPr>
      <w:i/>
      <w:iCs/>
      <w:color w:val="0F4761" w:themeColor="accent1" w:themeShade="BF"/>
    </w:rPr>
  </w:style>
  <w:style w:type="character" w:styleId="IntenseReference">
    <w:name w:val="Intense Reference"/>
    <w:basedOn w:val="DefaultParagraphFont"/>
    <w:uiPriority w:val="32"/>
    <w:qFormat/>
    <w:rsid w:val="00F83E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1034</Words>
  <Characters>5898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Jirak</dc:creator>
  <cp:keywords/>
  <dc:description/>
  <cp:lastModifiedBy>Annette Carter</cp:lastModifiedBy>
  <cp:revision>2</cp:revision>
  <dcterms:created xsi:type="dcterms:W3CDTF">2026-01-17T20:23:00Z</dcterms:created>
  <dcterms:modified xsi:type="dcterms:W3CDTF">2026-01-17T20:23:00Z</dcterms:modified>
</cp:coreProperties>
</file>